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83ABC" w14:textId="77777777" w:rsidR="005B4FA6" w:rsidRDefault="005B4FA6" w:rsidP="005B4FA6"/>
    <w:p w14:paraId="09BE8A24" w14:textId="5F203415" w:rsidR="00E40CD2" w:rsidRPr="00F6583A" w:rsidRDefault="005B4FA6" w:rsidP="005B4FA6">
      <w:pPr>
        <w:jc w:val="both"/>
      </w:pPr>
      <w:r w:rsidRPr="00F6583A">
        <w:t xml:space="preserve">This Environmental Policy has been </w:t>
      </w:r>
      <w:r w:rsidR="00E40CD2" w:rsidRPr="00F6583A">
        <w:t>produced</w:t>
      </w:r>
      <w:r w:rsidRPr="00F6583A">
        <w:t xml:space="preserve"> by </w:t>
      </w:r>
      <w:r w:rsidR="00E40CD2" w:rsidRPr="00F6583A">
        <w:t xml:space="preserve">the </w:t>
      </w:r>
      <w:r w:rsidRPr="00F6583A">
        <w:t xml:space="preserve">Swale &amp; Ure Drainage Board </w:t>
      </w:r>
      <w:r w:rsidR="007E70BB" w:rsidRPr="00F6583A">
        <w:t xml:space="preserve">(the Board) </w:t>
      </w:r>
      <w:r w:rsidRPr="00F6583A">
        <w:t xml:space="preserve">to </w:t>
      </w:r>
      <w:r w:rsidR="005858A2">
        <w:t>explain</w:t>
      </w:r>
      <w:r w:rsidR="005858A2" w:rsidRPr="00F6583A">
        <w:t xml:space="preserve"> </w:t>
      </w:r>
      <w:r w:rsidR="00E40CD2" w:rsidRPr="00F6583A">
        <w:t xml:space="preserve">how </w:t>
      </w:r>
      <w:r w:rsidRPr="00F6583A">
        <w:t>the Board’s activities</w:t>
      </w:r>
      <w:r w:rsidR="00F66CF1">
        <w:t>,</w:t>
      </w:r>
      <w:r w:rsidRPr="00F6583A">
        <w:t xml:space="preserve"> </w:t>
      </w:r>
      <w:r w:rsidR="00E40CD2" w:rsidRPr="00F6583A">
        <w:t>associated with water level management</w:t>
      </w:r>
      <w:r w:rsidR="00F66CF1">
        <w:t>,</w:t>
      </w:r>
      <w:r w:rsidR="00E40CD2" w:rsidRPr="00F6583A">
        <w:t xml:space="preserve"> comply with</w:t>
      </w:r>
      <w:r w:rsidRPr="00F6583A">
        <w:t xml:space="preserve"> </w:t>
      </w:r>
      <w:r w:rsidR="00E40CD2" w:rsidRPr="00F6583A">
        <w:t xml:space="preserve">its legislative duties of </w:t>
      </w:r>
      <w:r w:rsidRPr="00F6583A">
        <w:t>environmental protection</w:t>
      </w:r>
      <w:r w:rsidR="00E40CD2" w:rsidRPr="00F6583A">
        <w:t>.</w:t>
      </w:r>
      <w:r w:rsidRPr="00F6583A">
        <w:t xml:space="preserve"> </w:t>
      </w:r>
    </w:p>
    <w:p w14:paraId="4E29AE5A" w14:textId="1F1AC6EC" w:rsidR="000C668B" w:rsidRPr="00F6583A" w:rsidRDefault="005B4FA6" w:rsidP="005B4FA6">
      <w:pPr>
        <w:jc w:val="both"/>
      </w:pPr>
      <w:r w:rsidRPr="00F6583A">
        <w:t>The Board recognises the need to positively demonstrate</w:t>
      </w:r>
      <w:r w:rsidR="00242BEA">
        <w:t xml:space="preserve"> that</w:t>
      </w:r>
      <w:r w:rsidRPr="00F6583A">
        <w:t xml:space="preserve"> its watercourse maintenance and capital operations are undertaken in a </w:t>
      </w:r>
      <w:r w:rsidR="007E70BB" w:rsidRPr="00F6583A">
        <w:t xml:space="preserve">way </w:t>
      </w:r>
      <w:r w:rsidRPr="00F6583A">
        <w:t>that</w:t>
      </w:r>
      <w:r w:rsidR="005D2E59" w:rsidRPr="00F6583A">
        <w:t xml:space="preserve"> </w:t>
      </w:r>
      <w:r w:rsidRPr="00F6583A">
        <w:t>manag</w:t>
      </w:r>
      <w:r w:rsidR="005D2E59" w:rsidRPr="00F6583A">
        <w:t>es</w:t>
      </w:r>
      <w:r w:rsidRPr="00F6583A">
        <w:t xml:space="preserve"> </w:t>
      </w:r>
      <w:r w:rsidR="007E70BB" w:rsidRPr="00F6583A">
        <w:t>water levels to deliver</w:t>
      </w:r>
      <w:r w:rsidR="00304A6C">
        <w:t xml:space="preserve"> </w:t>
      </w:r>
      <w:r w:rsidR="007E70BB" w:rsidRPr="00F6583A">
        <w:t xml:space="preserve">land drainage and </w:t>
      </w:r>
      <w:r w:rsidRPr="00F6583A">
        <w:t>flood risk</w:t>
      </w:r>
      <w:r w:rsidR="000C668B" w:rsidRPr="00F6583A">
        <w:t xml:space="preserve"> </w:t>
      </w:r>
      <w:r w:rsidR="007E70BB" w:rsidRPr="00F6583A">
        <w:t>management whilst conserving and enhancing biodiversity</w:t>
      </w:r>
      <w:r w:rsidR="00242BEA">
        <w:t xml:space="preserve"> thus</w:t>
      </w:r>
      <w:r w:rsidR="007E70BB" w:rsidRPr="00F6583A">
        <w:t xml:space="preserve"> </w:t>
      </w:r>
      <w:r w:rsidR="000C668B" w:rsidRPr="00F6583A">
        <w:t xml:space="preserve">making a positive contribution to the environment.  </w:t>
      </w:r>
    </w:p>
    <w:p w14:paraId="69F3B509" w14:textId="77777777" w:rsidR="004C6AEB" w:rsidRPr="00822124" w:rsidRDefault="004C6AEB" w:rsidP="005B4FA6">
      <w:pPr>
        <w:jc w:val="both"/>
        <w:rPr>
          <w:sz w:val="24"/>
          <w:szCs w:val="24"/>
        </w:rPr>
        <w:sectPr w:rsidR="004C6AEB" w:rsidRPr="00822124">
          <w:headerReference w:type="default" r:id="rId7"/>
          <w:footerReference w:type="default" r:id="rId8"/>
          <w:pgSz w:w="11906" w:h="16838"/>
          <w:pgMar w:top="1440" w:right="1440" w:bottom="1440" w:left="1440" w:header="708" w:footer="708" w:gutter="0"/>
          <w:cols w:space="708"/>
          <w:docGrid w:linePitch="360"/>
        </w:sectPr>
      </w:pPr>
    </w:p>
    <w:p w14:paraId="79E34679" w14:textId="1A4072FD" w:rsidR="004C6AEB" w:rsidRPr="000B0F92" w:rsidRDefault="000C668B" w:rsidP="00822124">
      <w:pPr>
        <w:pStyle w:val="Heading1"/>
        <w:rPr>
          <w:b/>
          <w:color w:val="8EAADB" w:themeColor="accent1" w:themeTint="99"/>
        </w:rPr>
      </w:pPr>
      <w:r w:rsidRPr="000B0F92">
        <w:rPr>
          <w:b/>
          <w:color w:val="8EAADB" w:themeColor="accent1" w:themeTint="99"/>
        </w:rPr>
        <w:t>Background</w:t>
      </w:r>
    </w:p>
    <w:p w14:paraId="7C4E56A5" w14:textId="34E1163C" w:rsidR="000B4BF8" w:rsidRPr="00F6583A" w:rsidRDefault="004C6AEB" w:rsidP="004C6AEB">
      <w:pPr>
        <w:jc w:val="both"/>
      </w:pPr>
      <w:r w:rsidRPr="00F6583A">
        <w:t>The Board is the relevant authority charged with the provision of sustainable water level management across its District.  The District covers 20,</w:t>
      </w:r>
      <w:r w:rsidR="0041205B">
        <w:t>507</w:t>
      </w:r>
      <w:r w:rsidRPr="00F6583A">
        <w:t xml:space="preserve"> ha of low-lying land </w:t>
      </w:r>
      <w:r w:rsidR="00A11DBE" w:rsidRPr="00F6583A">
        <w:t>dispersed</w:t>
      </w:r>
      <w:r w:rsidR="00E613DF" w:rsidRPr="00F6583A">
        <w:t xml:space="preserve"> in </w:t>
      </w:r>
      <w:r w:rsidR="007A57C4" w:rsidRPr="00F6583A">
        <w:t xml:space="preserve">slivers </w:t>
      </w:r>
      <w:r w:rsidR="00A11DBE" w:rsidRPr="00F6583A">
        <w:t xml:space="preserve">across </w:t>
      </w:r>
      <w:r w:rsidR="00534049" w:rsidRPr="00F6583A">
        <w:t>the Vale</w:t>
      </w:r>
      <w:r w:rsidR="00242BEA">
        <w:t>s</w:t>
      </w:r>
      <w:r w:rsidR="00534049" w:rsidRPr="00F6583A">
        <w:t xml:space="preserve"> of York </w:t>
      </w:r>
      <w:r w:rsidR="00242BEA">
        <w:t xml:space="preserve">and Mowbray </w:t>
      </w:r>
      <w:r w:rsidR="00534049" w:rsidRPr="00F6583A">
        <w:t xml:space="preserve">between (North-South) Appleton Wiske and Wetherby and (East-West) Brompton-on-Swale and Husthwaite </w:t>
      </w:r>
      <w:r w:rsidR="007E70BB" w:rsidRPr="00F6583A">
        <w:t xml:space="preserve">as </w:t>
      </w:r>
      <w:r w:rsidR="000C668B" w:rsidRPr="00F6583A">
        <w:t>shown on the adjacent plan</w:t>
      </w:r>
      <w:r w:rsidR="00E613DF" w:rsidRPr="00F6583A">
        <w:t xml:space="preserve">.  </w:t>
      </w:r>
      <w:r w:rsidR="00C71D82" w:rsidRPr="00F6583A">
        <w:t xml:space="preserve">The full extent of the </w:t>
      </w:r>
      <w:r w:rsidR="009C4586">
        <w:t>D</w:t>
      </w:r>
      <w:r w:rsidR="00C71D82" w:rsidRPr="00F6583A">
        <w:t xml:space="preserve">istrict can be viewed </w:t>
      </w:r>
      <w:r w:rsidR="000C668B" w:rsidRPr="00F6583A">
        <w:t xml:space="preserve">in greater detail </w:t>
      </w:r>
      <w:r w:rsidR="00C71D82" w:rsidRPr="00F6583A">
        <w:t xml:space="preserve">on the Board’s website at www. </w:t>
      </w:r>
      <w:hyperlink r:id="rId9" w:history="1">
        <w:r w:rsidR="00C71D82" w:rsidRPr="00F6583A">
          <w:rPr>
            <w:rStyle w:val="Hyperlink"/>
          </w:rPr>
          <w:t>http://sandudb.gov.uk/</w:t>
        </w:r>
      </w:hyperlink>
      <w:r w:rsidR="00C71D82" w:rsidRPr="00F6583A">
        <w:t xml:space="preserve">.  The </w:t>
      </w:r>
      <w:r w:rsidR="00752A19" w:rsidRPr="00F6583A">
        <w:t>slivers</w:t>
      </w:r>
      <w:r w:rsidR="00C71D82" w:rsidRPr="00F6583A">
        <w:t xml:space="preserve"> </w:t>
      </w:r>
      <w:r w:rsidR="00752A19" w:rsidRPr="00F6583A">
        <w:t xml:space="preserve">of land forming </w:t>
      </w:r>
      <w:r w:rsidR="00C71D82" w:rsidRPr="00F6583A">
        <w:t xml:space="preserve">the </w:t>
      </w:r>
      <w:r w:rsidR="009C4586">
        <w:t>D</w:t>
      </w:r>
      <w:r w:rsidR="00C71D82" w:rsidRPr="00F6583A">
        <w:t xml:space="preserve">istrict are areas </w:t>
      </w:r>
      <w:r w:rsidR="00242BEA">
        <w:t>which drain into</w:t>
      </w:r>
      <w:r w:rsidR="00C71D82" w:rsidRPr="00F6583A">
        <w:t xml:space="preserve"> the Rivers Ure, Wiske</w:t>
      </w:r>
      <w:r w:rsidR="000C668B" w:rsidRPr="00F6583A">
        <w:t>, Swale</w:t>
      </w:r>
      <w:r w:rsidR="00242BEA">
        <w:t xml:space="preserve">, Nidd </w:t>
      </w:r>
      <w:r w:rsidR="000C668B" w:rsidRPr="00F6583A">
        <w:t>and</w:t>
      </w:r>
      <w:r w:rsidR="00C71D82" w:rsidRPr="00F6583A">
        <w:t xml:space="preserve"> Cod Beck.  </w:t>
      </w:r>
    </w:p>
    <w:p w14:paraId="025E62FA" w14:textId="29AF5857" w:rsidR="00E40CD2" w:rsidRPr="00F6583A" w:rsidRDefault="00C71D82" w:rsidP="004C6AEB">
      <w:pPr>
        <w:jc w:val="both"/>
      </w:pPr>
      <w:r w:rsidRPr="00F6583A">
        <w:t xml:space="preserve">Land within the District </w:t>
      </w:r>
      <w:r w:rsidR="000C668B" w:rsidRPr="00F6583A">
        <w:t xml:space="preserve">has a lower level of flood risk than </w:t>
      </w:r>
      <w:r w:rsidR="007E70BB" w:rsidRPr="00F6583A">
        <w:t xml:space="preserve">would exist </w:t>
      </w:r>
      <w:r w:rsidR="000C668B" w:rsidRPr="00F6583A">
        <w:t xml:space="preserve">without the protection offered by a </w:t>
      </w:r>
      <w:r w:rsidRPr="00F6583A">
        <w:t xml:space="preserve">network of </w:t>
      </w:r>
      <w:r w:rsidR="007E70BB" w:rsidRPr="00F6583A">
        <w:t xml:space="preserve">watercourses, </w:t>
      </w:r>
      <w:r w:rsidRPr="00F6583A">
        <w:t>drains and connecting ditches</w:t>
      </w:r>
      <w:r w:rsidR="000C668B" w:rsidRPr="00F6583A">
        <w:t xml:space="preserve"> maintained by the Board</w:t>
      </w:r>
      <w:r w:rsidRPr="00F6583A">
        <w:t xml:space="preserve">.  </w:t>
      </w:r>
      <w:r w:rsidR="00BC6B5B" w:rsidRPr="00F6583A">
        <w:t>T</w:t>
      </w:r>
      <w:r w:rsidR="007E70BB" w:rsidRPr="00F6583A">
        <w:t>hese</w:t>
      </w:r>
      <w:r w:rsidR="00BC6B5B" w:rsidRPr="00F6583A">
        <w:t xml:space="preserve"> </w:t>
      </w:r>
      <w:r w:rsidRPr="00F6583A">
        <w:t>man</w:t>
      </w:r>
      <w:r w:rsidR="00BC6B5B" w:rsidRPr="00F6583A">
        <w:t>-</w:t>
      </w:r>
      <w:r w:rsidRPr="00F6583A">
        <w:t xml:space="preserve">made, </w:t>
      </w:r>
      <w:r w:rsidR="000B4BF8" w:rsidRPr="00F6583A">
        <w:t xml:space="preserve">or </w:t>
      </w:r>
      <w:r w:rsidRPr="00F6583A">
        <w:t>heavily modified natural features</w:t>
      </w:r>
      <w:r w:rsidR="00E402AE">
        <w:t>,</w:t>
      </w:r>
      <w:r w:rsidRPr="00F6583A">
        <w:t xml:space="preserve"> demonstrate </w:t>
      </w:r>
      <w:r w:rsidR="000B4BF8" w:rsidRPr="00F6583A">
        <w:t>th</w:t>
      </w:r>
      <w:r w:rsidR="007E70BB" w:rsidRPr="00F6583A">
        <w:t>e</w:t>
      </w:r>
      <w:r w:rsidR="000B4BF8" w:rsidRPr="00F6583A">
        <w:t xml:space="preserve"> </w:t>
      </w:r>
      <w:r w:rsidR="007E70BB" w:rsidRPr="00F6583A">
        <w:t>effect</w:t>
      </w:r>
      <w:r w:rsidR="000B4BF8" w:rsidRPr="00F6583A">
        <w:t xml:space="preserve"> </w:t>
      </w:r>
      <w:r w:rsidR="00E402AE">
        <w:t xml:space="preserve">that </w:t>
      </w:r>
      <w:r w:rsidR="000B4BF8" w:rsidRPr="00F6583A">
        <w:t xml:space="preserve">water level management has </w:t>
      </w:r>
      <w:r w:rsidR="00BC6B5B" w:rsidRPr="00F6583A">
        <w:t>had</w:t>
      </w:r>
      <w:r w:rsidR="000B4BF8" w:rsidRPr="00F6583A">
        <w:t xml:space="preserve"> </w:t>
      </w:r>
      <w:r w:rsidR="00242BEA">
        <w:t xml:space="preserve">in </w:t>
      </w:r>
      <w:r w:rsidR="000B4BF8" w:rsidRPr="00F6583A">
        <w:t xml:space="preserve">creating the present landscape </w:t>
      </w:r>
      <w:r w:rsidR="007E70BB" w:rsidRPr="00F6583A">
        <w:t xml:space="preserve">from a </w:t>
      </w:r>
      <w:r w:rsidR="000B4BF8" w:rsidRPr="00F6583A">
        <w:t xml:space="preserve">previously marshy floodplain.  </w:t>
      </w:r>
    </w:p>
    <w:p w14:paraId="3228BADF" w14:textId="39295994" w:rsidR="00E4737A" w:rsidRPr="00F6583A" w:rsidRDefault="00ED5C9A" w:rsidP="004C6AEB">
      <w:pPr>
        <w:jc w:val="both"/>
      </w:pPr>
      <w:r w:rsidRPr="00F6583A">
        <w:t>Across its District, the Board has a supervisory role in respect of all matters relating to the drainage of land, set out in the Land Drainage Act 1991 (as amended).</w:t>
      </w:r>
    </w:p>
    <w:p w14:paraId="073BD460" w14:textId="25EA06F2" w:rsidR="00E4737A" w:rsidRPr="00F6583A" w:rsidRDefault="00E4737A" w:rsidP="004C6AEB">
      <w:pPr>
        <w:jc w:val="both"/>
      </w:pPr>
      <w:r w:rsidRPr="00F6583A">
        <w:t xml:space="preserve">The Board operates under permissive powers </w:t>
      </w:r>
      <w:r w:rsidR="00E402AE">
        <w:t xml:space="preserve">when </w:t>
      </w:r>
      <w:r w:rsidRPr="00F6583A">
        <w:t>undertaking works and watercourse maintenance within its District</w:t>
      </w:r>
      <w:r w:rsidR="000C668B" w:rsidRPr="00F6583A">
        <w:t xml:space="preserve">.  </w:t>
      </w:r>
      <w:r w:rsidRPr="00F6583A">
        <w:t xml:space="preserve">Direct maintenance is limited to those watercourses </w:t>
      </w:r>
      <w:r w:rsidR="009C1E17">
        <w:t xml:space="preserve">the Board considers </w:t>
      </w:r>
      <w:r w:rsidRPr="00F6583A">
        <w:t xml:space="preserve">strategic </w:t>
      </w:r>
      <w:r w:rsidR="00FA2293">
        <w:t xml:space="preserve">to the </w:t>
      </w:r>
      <w:r w:rsidRPr="00F6583A">
        <w:t xml:space="preserve">drainage of the District.  These watercourses extend to </w:t>
      </w:r>
      <w:r w:rsidR="009C1E17">
        <w:t>548</w:t>
      </w:r>
      <w:r w:rsidR="0041205B">
        <w:t xml:space="preserve"> </w:t>
      </w:r>
      <w:r w:rsidRPr="00F6583A">
        <w:t>km in length.</w:t>
      </w:r>
    </w:p>
    <w:p w14:paraId="28C34E13" w14:textId="77C010A2" w:rsidR="00BE0B04" w:rsidRPr="00822124" w:rsidRDefault="006C2B66" w:rsidP="004C6AEB">
      <w:pPr>
        <w:jc w:val="both"/>
        <w:rPr>
          <w:sz w:val="24"/>
          <w:szCs w:val="24"/>
        </w:rPr>
      </w:pPr>
      <w:r w:rsidRPr="00822124">
        <w:rPr>
          <w:noProof/>
          <w:sz w:val="24"/>
          <w:szCs w:val="24"/>
        </w:rPr>
        <w:drawing>
          <wp:inline distT="0" distB="0" distL="0" distR="0" wp14:anchorId="1E4B14F5" wp14:editId="0CE9E236">
            <wp:extent cx="2640965" cy="3416935"/>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istrict.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40965" cy="3416935"/>
                    </a:xfrm>
                    <a:prstGeom prst="rect">
                      <a:avLst/>
                    </a:prstGeom>
                  </pic:spPr>
                </pic:pic>
              </a:graphicData>
            </a:graphic>
          </wp:inline>
        </w:drawing>
      </w:r>
    </w:p>
    <w:p w14:paraId="13CA7827" w14:textId="6AE1AC09" w:rsidR="006C2B66" w:rsidRPr="00822124" w:rsidRDefault="003D28E9" w:rsidP="004C6AEB">
      <w:pPr>
        <w:jc w:val="both"/>
        <w:rPr>
          <w:sz w:val="24"/>
          <w:szCs w:val="24"/>
        </w:rPr>
      </w:pPr>
      <w:r w:rsidRPr="00822124">
        <w:rPr>
          <w:noProof/>
          <w:sz w:val="24"/>
          <w:szCs w:val="24"/>
        </w:rPr>
        <w:drawing>
          <wp:inline distT="0" distB="0" distL="0" distR="0" wp14:anchorId="6E91B540" wp14:editId="66E34C50">
            <wp:extent cx="1181100" cy="3143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181100" cy="314325"/>
                    </a:xfrm>
                    <a:prstGeom prst="rect">
                      <a:avLst/>
                    </a:prstGeom>
                  </pic:spPr>
                </pic:pic>
              </a:graphicData>
            </a:graphic>
          </wp:inline>
        </w:drawing>
      </w:r>
    </w:p>
    <w:p w14:paraId="012E5214" w14:textId="77777777" w:rsidR="000D4F90" w:rsidRPr="000B0F92" w:rsidRDefault="000D4F90" w:rsidP="00822124">
      <w:pPr>
        <w:pStyle w:val="Heading2"/>
        <w:rPr>
          <w:b/>
          <w:sz w:val="32"/>
          <w:szCs w:val="32"/>
        </w:rPr>
      </w:pPr>
      <w:r w:rsidRPr="000B0F92">
        <w:rPr>
          <w:b/>
          <w:sz w:val="32"/>
          <w:szCs w:val="32"/>
        </w:rPr>
        <w:t>Statutory function</w:t>
      </w:r>
    </w:p>
    <w:p w14:paraId="690F7792" w14:textId="30A0414F" w:rsidR="000D4F90" w:rsidRPr="000B0F92" w:rsidRDefault="000D4F90" w:rsidP="000D4F90">
      <w:pPr>
        <w:jc w:val="both"/>
      </w:pPr>
      <w:r w:rsidRPr="000B0F92">
        <w:t xml:space="preserve">Internal Drainage Boards are subject to </w:t>
      </w:r>
      <w:r w:rsidR="007E70BB" w:rsidRPr="000B0F92">
        <w:t xml:space="preserve">legislative </w:t>
      </w:r>
      <w:r w:rsidRPr="000B0F92">
        <w:t xml:space="preserve">general environmental duties, requiring them to exercise </w:t>
      </w:r>
      <w:r w:rsidR="00242BEA">
        <w:t xml:space="preserve">their </w:t>
      </w:r>
      <w:r w:rsidRPr="000B0F92">
        <w:t xml:space="preserve">function in such a way that </w:t>
      </w:r>
      <w:r w:rsidR="0039138E" w:rsidRPr="000B0F92">
        <w:t xml:space="preserve">conserves and enhance biodiversity and </w:t>
      </w:r>
      <w:r w:rsidRPr="000B0F92">
        <w:t>minimises harm to interests of recognised importance</w:t>
      </w:r>
      <w:r w:rsidR="00242BEA">
        <w:t>.</w:t>
      </w:r>
      <w:r w:rsidRPr="000B0F92">
        <w:t xml:space="preserve"> </w:t>
      </w:r>
    </w:p>
    <w:p w14:paraId="116AFFA0" w14:textId="0EF62EE5" w:rsidR="000D4F90" w:rsidRPr="000B0F92" w:rsidRDefault="00242BEA" w:rsidP="000D4F90">
      <w:pPr>
        <w:jc w:val="both"/>
      </w:pPr>
      <w:r>
        <w:t>The f</w:t>
      </w:r>
      <w:r w:rsidR="00E40CD2" w:rsidRPr="000B0F92">
        <w:t>unction of the Board is</w:t>
      </w:r>
      <w:r w:rsidR="000D4F90" w:rsidRPr="000B0F92">
        <w:t xml:space="preserve"> provided </w:t>
      </w:r>
      <w:r w:rsidR="00E40CD2" w:rsidRPr="000B0F92">
        <w:t>for in</w:t>
      </w:r>
      <w:r w:rsidR="000D4F90" w:rsidRPr="000B0F92">
        <w:t xml:space="preserve"> the Land Drainage Act 1991 (as amended)</w:t>
      </w:r>
      <w:r w:rsidR="00E40CD2" w:rsidRPr="000B0F92">
        <w:t>.</w:t>
      </w:r>
      <w:r w:rsidR="00E40CD2">
        <w:rPr>
          <w:sz w:val="24"/>
          <w:szCs w:val="24"/>
        </w:rPr>
        <w:t xml:space="preserve">  </w:t>
      </w:r>
      <w:r w:rsidR="000D4F90" w:rsidRPr="00822124">
        <w:rPr>
          <w:sz w:val="24"/>
          <w:szCs w:val="24"/>
        </w:rPr>
        <w:t xml:space="preserve"> </w:t>
      </w:r>
      <w:r w:rsidR="00E40CD2" w:rsidRPr="00075B8A">
        <w:t xml:space="preserve">The </w:t>
      </w:r>
      <w:r w:rsidR="00E40CD2" w:rsidRPr="00075B8A">
        <w:lastRenderedPageBreak/>
        <w:t>Act provides for general drainage of an IDB</w:t>
      </w:r>
      <w:r w:rsidR="00E40CD2">
        <w:rPr>
          <w:sz w:val="24"/>
          <w:szCs w:val="24"/>
        </w:rPr>
        <w:t xml:space="preserve"> </w:t>
      </w:r>
      <w:r w:rsidR="00E40CD2" w:rsidRPr="000B0F92">
        <w:t>District and Flood Risk Management Works within that District</w:t>
      </w:r>
      <w:r w:rsidR="000D4F90" w:rsidRPr="000B0F92">
        <w:t xml:space="preserve">.  </w:t>
      </w:r>
    </w:p>
    <w:p w14:paraId="50DD4510" w14:textId="1571CDB4" w:rsidR="000D4F90" w:rsidRPr="000B0F92" w:rsidRDefault="000D4F90" w:rsidP="000D4F90">
      <w:pPr>
        <w:jc w:val="both"/>
      </w:pPr>
      <w:r w:rsidRPr="000B0F92">
        <w:t xml:space="preserve">General Drainage </w:t>
      </w:r>
      <w:r w:rsidR="00D210CB" w:rsidRPr="000B0F92">
        <w:t xml:space="preserve">of the District </w:t>
      </w:r>
      <w:r w:rsidRPr="000B0F92">
        <w:t>includes the power</w:t>
      </w:r>
      <w:r w:rsidR="00E546DD">
        <w:t xml:space="preserve"> to</w:t>
      </w:r>
      <w:r w:rsidRPr="000B0F92">
        <w:t>:</w:t>
      </w:r>
    </w:p>
    <w:p w14:paraId="53AF4988" w14:textId="16BA0CD8" w:rsidR="000D4F90" w:rsidRDefault="000D4F90" w:rsidP="000D4F90">
      <w:pPr>
        <w:pStyle w:val="ListParagraph"/>
        <w:numPr>
          <w:ilvl w:val="0"/>
          <w:numId w:val="4"/>
        </w:numPr>
        <w:jc w:val="both"/>
      </w:pPr>
      <w:r w:rsidRPr="000B0F92">
        <w:t>maint</w:t>
      </w:r>
      <w:r w:rsidR="00242BEA">
        <w:t>ain</w:t>
      </w:r>
      <w:r w:rsidRPr="000B0F92">
        <w:t xml:space="preserve"> existing works</w:t>
      </w:r>
    </w:p>
    <w:p w14:paraId="7A8B6F4A" w14:textId="07E5CD1F" w:rsidR="003B612B" w:rsidRDefault="003B612B" w:rsidP="000D4F90">
      <w:pPr>
        <w:pStyle w:val="ListParagraph"/>
        <w:numPr>
          <w:ilvl w:val="0"/>
          <w:numId w:val="4"/>
        </w:numPr>
        <w:jc w:val="both"/>
      </w:pPr>
      <w:r>
        <w:t>improve existing works</w:t>
      </w:r>
    </w:p>
    <w:p w14:paraId="15FAC753" w14:textId="62D611DC" w:rsidR="003B612B" w:rsidRPr="000B0F92" w:rsidRDefault="003B612B" w:rsidP="000D4F90">
      <w:pPr>
        <w:pStyle w:val="ListParagraph"/>
        <w:numPr>
          <w:ilvl w:val="0"/>
          <w:numId w:val="4"/>
        </w:numPr>
        <w:jc w:val="both"/>
      </w:pPr>
      <w:r>
        <w:t>construct new works</w:t>
      </w:r>
    </w:p>
    <w:p w14:paraId="03EF839A" w14:textId="13860B39" w:rsidR="000D4F90" w:rsidRPr="000B0F92" w:rsidRDefault="000D4F90" w:rsidP="000D4F90">
      <w:pPr>
        <w:jc w:val="both"/>
      </w:pPr>
      <w:r w:rsidRPr="000B0F92">
        <w:t>Flood Risk Management Works</w:t>
      </w:r>
      <w:r w:rsidR="00025FA0" w:rsidRPr="000B0F92">
        <w:t xml:space="preserve"> within the District </w:t>
      </w:r>
      <w:r w:rsidRPr="000B0F92">
        <w:t>include</w:t>
      </w:r>
      <w:r w:rsidR="00EF491C" w:rsidRPr="000B0F92">
        <w:t xml:space="preserve"> activities</w:t>
      </w:r>
      <w:r w:rsidR="00242BEA">
        <w:t xml:space="preserve"> such as</w:t>
      </w:r>
      <w:r w:rsidR="00263A41">
        <w:t>:</w:t>
      </w:r>
    </w:p>
    <w:p w14:paraId="16986C10" w14:textId="77777777" w:rsidR="000D4F90" w:rsidRPr="000B0F92" w:rsidRDefault="000D4F90" w:rsidP="000D4F90">
      <w:pPr>
        <w:pStyle w:val="ListParagraph"/>
        <w:numPr>
          <w:ilvl w:val="0"/>
          <w:numId w:val="1"/>
        </w:numPr>
        <w:jc w:val="both"/>
      </w:pPr>
      <w:r w:rsidRPr="000B0F92">
        <w:t xml:space="preserve">maintenance of existing works </w:t>
      </w:r>
    </w:p>
    <w:p w14:paraId="70764F5E" w14:textId="77777777" w:rsidR="000D4F90" w:rsidRPr="000B0F92" w:rsidRDefault="000D4F90" w:rsidP="000D4F90">
      <w:pPr>
        <w:pStyle w:val="ListParagraph"/>
        <w:numPr>
          <w:ilvl w:val="0"/>
          <w:numId w:val="1"/>
        </w:numPr>
        <w:jc w:val="both"/>
      </w:pPr>
      <w:r w:rsidRPr="000B0F92">
        <w:t xml:space="preserve">operation of existing works </w:t>
      </w:r>
    </w:p>
    <w:p w14:paraId="05CFB3C6" w14:textId="0174DF60" w:rsidR="000D4F90" w:rsidRPr="000B0F92" w:rsidRDefault="000D4F90" w:rsidP="000D4F90">
      <w:pPr>
        <w:pStyle w:val="ListParagraph"/>
        <w:numPr>
          <w:ilvl w:val="0"/>
          <w:numId w:val="1"/>
        </w:numPr>
        <w:jc w:val="both"/>
      </w:pPr>
      <w:r w:rsidRPr="000B0F92">
        <w:t>improvement</w:t>
      </w:r>
      <w:r w:rsidR="00263A41">
        <w:t xml:space="preserve"> or repair</w:t>
      </w:r>
      <w:r w:rsidRPr="000B0F92">
        <w:t xml:space="preserve"> of existing works </w:t>
      </w:r>
    </w:p>
    <w:p w14:paraId="0C3078B1" w14:textId="18693398" w:rsidR="000D4F90" w:rsidRPr="000B0F92" w:rsidRDefault="000D4F90" w:rsidP="000D4F90">
      <w:pPr>
        <w:pStyle w:val="ListParagraph"/>
        <w:numPr>
          <w:ilvl w:val="0"/>
          <w:numId w:val="1"/>
        </w:numPr>
        <w:jc w:val="both"/>
      </w:pPr>
      <w:r w:rsidRPr="000B0F92">
        <w:t>constructio</w:t>
      </w:r>
      <w:r w:rsidR="00263A41">
        <w:t>n</w:t>
      </w:r>
      <w:r w:rsidRPr="000B0F92">
        <w:t xml:space="preserve"> of new works </w:t>
      </w:r>
    </w:p>
    <w:p w14:paraId="3A92D5E6" w14:textId="77777777" w:rsidR="000D4F90" w:rsidRPr="000B0F92" w:rsidRDefault="000D4F90" w:rsidP="000D4F90">
      <w:pPr>
        <w:pStyle w:val="ListParagraph"/>
        <w:numPr>
          <w:ilvl w:val="0"/>
          <w:numId w:val="1"/>
        </w:numPr>
        <w:jc w:val="both"/>
      </w:pPr>
      <w:r w:rsidRPr="000B0F92">
        <w:t>maintaining or restoring natural processes</w:t>
      </w:r>
    </w:p>
    <w:p w14:paraId="2E24A9DA" w14:textId="039D0B91" w:rsidR="000D4F90" w:rsidRPr="000B0F92" w:rsidRDefault="000D4F90" w:rsidP="000D4F90">
      <w:pPr>
        <w:pStyle w:val="ListParagraph"/>
        <w:numPr>
          <w:ilvl w:val="0"/>
          <w:numId w:val="1"/>
        </w:numPr>
        <w:jc w:val="both"/>
      </w:pPr>
      <w:r w:rsidRPr="000B0F92">
        <w:t>monitoring, investigati</w:t>
      </w:r>
      <w:r w:rsidR="00263A41">
        <w:t>ng</w:t>
      </w:r>
      <w:r w:rsidRPr="000B0F92">
        <w:t xml:space="preserve"> or surv</w:t>
      </w:r>
      <w:r w:rsidR="00263A41">
        <w:t>eying a</w:t>
      </w:r>
      <w:r w:rsidRPr="000B0F92">
        <w:t xml:space="preserve"> location or a natural process;</w:t>
      </w:r>
    </w:p>
    <w:p w14:paraId="4F94ED1B" w14:textId="42DB1E11" w:rsidR="000D4F90" w:rsidRPr="000B0F92" w:rsidRDefault="000D4F90" w:rsidP="000D4F90">
      <w:pPr>
        <w:pStyle w:val="ListParagraph"/>
        <w:numPr>
          <w:ilvl w:val="0"/>
          <w:numId w:val="1"/>
        </w:numPr>
        <w:jc w:val="both"/>
      </w:pPr>
      <w:r w:rsidRPr="000B0F92">
        <w:t>reduc</w:t>
      </w:r>
      <w:r w:rsidR="00263A41">
        <w:t>ing</w:t>
      </w:r>
      <w:r w:rsidRPr="000B0F92">
        <w:t xml:space="preserve"> or increas</w:t>
      </w:r>
      <w:r w:rsidR="00263A41">
        <w:t>ing</w:t>
      </w:r>
      <w:r w:rsidRPr="000B0F92">
        <w:t xml:space="preserve"> the level of water in a place</w:t>
      </w:r>
    </w:p>
    <w:p w14:paraId="1F5907A4" w14:textId="6B97F904" w:rsidR="000D4F90" w:rsidRPr="000B0F92" w:rsidRDefault="000D4F90" w:rsidP="000D4F90">
      <w:pPr>
        <w:pStyle w:val="ListParagraph"/>
        <w:numPr>
          <w:ilvl w:val="0"/>
          <w:numId w:val="1"/>
        </w:numPr>
        <w:jc w:val="both"/>
      </w:pPr>
      <w:r w:rsidRPr="000B0F92">
        <w:t>alter</w:t>
      </w:r>
      <w:r w:rsidR="00263A41">
        <w:t>ing</w:t>
      </w:r>
      <w:r w:rsidRPr="000B0F92">
        <w:t xml:space="preserve"> or remov</w:t>
      </w:r>
      <w:r w:rsidR="00263A41">
        <w:t>ing</w:t>
      </w:r>
      <w:r w:rsidRPr="000B0F92">
        <w:t xml:space="preserve"> works.</w:t>
      </w:r>
    </w:p>
    <w:p w14:paraId="2C8693EB" w14:textId="501FD273" w:rsidR="000D4F90" w:rsidRPr="000B0F92" w:rsidRDefault="00F5022C" w:rsidP="00822124">
      <w:pPr>
        <w:pStyle w:val="Heading2"/>
        <w:rPr>
          <w:b/>
          <w:sz w:val="32"/>
          <w:szCs w:val="32"/>
        </w:rPr>
      </w:pPr>
      <w:r w:rsidRPr="000B0F92">
        <w:rPr>
          <w:b/>
          <w:sz w:val="32"/>
          <w:szCs w:val="32"/>
        </w:rPr>
        <w:t>B</w:t>
      </w:r>
      <w:r w:rsidR="000D4F90" w:rsidRPr="000B0F92">
        <w:rPr>
          <w:b/>
          <w:sz w:val="32"/>
          <w:szCs w:val="32"/>
        </w:rPr>
        <w:t>eneficiaries of water level management</w:t>
      </w:r>
    </w:p>
    <w:p w14:paraId="41E56A0D" w14:textId="042B2E1B" w:rsidR="000D4F90" w:rsidRPr="000B0F92" w:rsidRDefault="000D4F90" w:rsidP="000D4F90">
      <w:pPr>
        <w:jc w:val="both"/>
      </w:pPr>
      <w:r w:rsidRPr="000B0F92">
        <w:t xml:space="preserve">Management of water levels is </w:t>
      </w:r>
      <w:r w:rsidR="00F6583A" w:rsidRPr="000B0F92">
        <w:t>beneficial to multiple stakeholders of the District:</w:t>
      </w:r>
    </w:p>
    <w:p w14:paraId="192239BC" w14:textId="77777777" w:rsidR="000D4F90" w:rsidRPr="000B0F92" w:rsidRDefault="000D4F90" w:rsidP="000D4F90">
      <w:pPr>
        <w:pStyle w:val="ListParagraph"/>
        <w:numPr>
          <w:ilvl w:val="0"/>
          <w:numId w:val="3"/>
        </w:numPr>
        <w:jc w:val="both"/>
      </w:pPr>
      <w:r w:rsidRPr="000B0F92">
        <w:t xml:space="preserve">Network Rail for the East Coast Main Line, </w:t>
      </w:r>
    </w:p>
    <w:p w14:paraId="510D9FF0" w14:textId="77777777" w:rsidR="000D4F90" w:rsidRPr="000B0F92" w:rsidRDefault="000D4F90" w:rsidP="000D4F90">
      <w:pPr>
        <w:pStyle w:val="ListParagraph"/>
        <w:numPr>
          <w:ilvl w:val="0"/>
          <w:numId w:val="3"/>
        </w:numPr>
        <w:jc w:val="both"/>
      </w:pPr>
      <w:r w:rsidRPr="000B0F92">
        <w:t xml:space="preserve">Highways England for the A1(M), </w:t>
      </w:r>
    </w:p>
    <w:p w14:paraId="12BD8E56" w14:textId="4039042A" w:rsidR="000D4F90" w:rsidRPr="000B0F92" w:rsidRDefault="000D4F90" w:rsidP="000D4F90">
      <w:pPr>
        <w:pStyle w:val="ListParagraph"/>
        <w:numPr>
          <w:ilvl w:val="0"/>
          <w:numId w:val="3"/>
        </w:numPr>
        <w:jc w:val="both"/>
      </w:pPr>
      <w:r w:rsidRPr="000B0F92">
        <w:t>Local Authorities with responsibility for smaller roads</w:t>
      </w:r>
    </w:p>
    <w:p w14:paraId="0D0A2C0C" w14:textId="4B4C0DF5" w:rsidR="000D4F90" w:rsidRPr="000B0F92" w:rsidRDefault="00263A41" w:rsidP="000D4F90">
      <w:pPr>
        <w:pStyle w:val="ListParagraph"/>
        <w:numPr>
          <w:ilvl w:val="0"/>
          <w:numId w:val="3"/>
        </w:numPr>
        <w:jc w:val="both"/>
      </w:pPr>
      <w:r>
        <w:t>Businesses and residents within the area.</w:t>
      </w:r>
      <w:r w:rsidR="000D4F90" w:rsidRPr="000B0F92">
        <w:t xml:space="preserve">   </w:t>
      </w:r>
    </w:p>
    <w:p w14:paraId="5A4881AE" w14:textId="6D56D554" w:rsidR="000D4F90" w:rsidRPr="000B0F92" w:rsidRDefault="000D4F90" w:rsidP="000D4F90">
      <w:pPr>
        <w:jc w:val="both"/>
      </w:pPr>
      <w:r w:rsidRPr="000B0F92">
        <w:t>The</w:t>
      </w:r>
      <w:r w:rsidR="00075B8A">
        <w:t>re can be a fine</w:t>
      </w:r>
      <w:r w:rsidRPr="000B0F92">
        <w:t xml:space="preserve"> balance between several, </w:t>
      </w:r>
      <w:r w:rsidR="00F6583A" w:rsidRPr="000B0F92">
        <w:t xml:space="preserve">and </w:t>
      </w:r>
      <w:r w:rsidRPr="000B0F92">
        <w:t>sometimes</w:t>
      </w:r>
      <w:r w:rsidR="00263A41">
        <w:t xml:space="preserve"> </w:t>
      </w:r>
      <w:r w:rsidRPr="000B0F92">
        <w:t xml:space="preserve">conflicting interests.  Current practices have evolved through close co-operation between the Board and its stakeholders over many years.  </w:t>
      </w:r>
    </w:p>
    <w:p w14:paraId="57C8558B" w14:textId="075632FB" w:rsidR="000242BB" w:rsidRPr="000B0F92" w:rsidRDefault="00BE6010" w:rsidP="00822124">
      <w:pPr>
        <w:pStyle w:val="Heading2"/>
        <w:rPr>
          <w:b/>
          <w:sz w:val="32"/>
          <w:szCs w:val="32"/>
        </w:rPr>
      </w:pPr>
      <w:r w:rsidRPr="000B0F92">
        <w:rPr>
          <w:b/>
          <w:sz w:val="32"/>
          <w:szCs w:val="32"/>
        </w:rPr>
        <w:t xml:space="preserve">Maintenance </w:t>
      </w:r>
    </w:p>
    <w:p w14:paraId="7CEC6DB8" w14:textId="45BF3EDE" w:rsidR="000D4F90" w:rsidRPr="000B0F92" w:rsidRDefault="000D4F90" w:rsidP="00036CB1">
      <w:pPr>
        <w:jc w:val="both"/>
      </w:pPr>
      <w:r w:rsidRPr="000B0F92">
        <w:t>To manage water levels, t</w:t>
      </w:r>
      <w:r w:rsidR="00036CB1" w:rsidRPr="000B0F92">
        <w:t>he Swale &amp; Ure Drainage Board undertakes routine maintenance operations on strategic watercourses</w:t>
      </w:r>
      <w:r w:rsidR="00F6583A" w:rsidRPr="000B0F92">
        <w:t xml:space="preserve">.  The Board considers the impact of maintenance work </w:t>
      </w:r>
      <w:r w:rsidR="00036CB1" w:rsidRPr="000B0F92">
        <w:t xml:space="preserve">on the conservation interest of the riparian </w:t>
      </w:r>
      <w:r w:rsidR="00263A41">
        <w:t xml:space="preserve">and aquatic </w:t>
      </w:r>
      <w:r w:rsidR="00036CB1" w:rsidRPr="000B0F92">
        <w:t xml:space="preserve">environment.  </w:t>
      </w:r>
    </w:p>
    <w:p w14:paraId="51BDED9A" w14:textId="69F200AF" w:rsidR="00716648" w:rsidRPr="000B0F92" w:rsidRDefault="00036CB1" w:rsidP="00036CB1">
      <w:pPr>
        <w:jc w:val="both"/>
      </w:pPr>
      <w:r w:rsidRPr="000B0F92">
        <w:t xml:space="preserve">Maintenance </w:t>
      </w:r>
      <w:r w:rsidR="00716648" w:rsidRPr="000B0F92">
        <w:t>can</w:t>
      </w:r>
      <w:r w:rsidRPr="000B0F92">
        <w:t xml:space="preserve"> include</w:t>
      </w:r>
      <w:r w:rsidR="00716648" w:rsidRPr="000B0F92">
        <w:t>:</w:t>
      </w:r>
    </w:p>
    <w:p w14:paraId="7D94F1F3" w14:textId="77777777" w:rsidR="00716648" w:rsidRPr="000B0F92" w:rsidRDefault="00036CB1" w:rsidP="00716648">
      <w:pPr>
        <w:pStyle w:val="ListParagraph"/>
        <w:numPr>
          <w:ilvl w:val="0"/>
          <w:numId w:val="8"/>
        </w:numPr>
        <w:jc w:val="both"/>
      </w:pPr>
      <w:r w:rsidRPr="000B0F92">
        <w:t>the control of bank-side vegetation</w:t>
      </w:r>
    </w:p>
    <w:p w14:paraId="62D0E0AE" w14:textId="77777777" w:rsidR="00716648" w:rsidRPr="000B0F92" w:rsidRDefault="00036CB1" w:rsidP="00716648">
      <w:pPr>
        <w:pStyle w:val="ListParagraph"/>
        <w:numPr>
          <w:ilvl w:val="0"/>
          <w:numId w:val="8"/>
        </w:numPr>
        <w:jc w:val="both"/>
      </w:pPr>
      <w:r w:rsidRPr="000B0F92">
        <w:t>control of aquatic vegetation in the channel</w:t>
      </w:r>
    </w:p>
    <w:p w14:paraId="76A642CA" w14:textId="72620EA4" w:rsidR="00716648" w:rsidRPr="000B0F92" w:rsidRDefault="00036CB1" w:rsidP="00716648">
      <w:pPr>
        <w:pStyle w:val="ListParagraph"/>
        <w:numPr>
          <w:ilvl w:val="0"/>
          <w:numId w:val="8"/>
        </w:numPr>
        <w:jc w:val="both"/>
      </w:pPr>
      <w:r w:rsidRPr="000B0F92">
        <w:t xml:space="preserve">tree works where </w:t>
      </w:r>
      <w:r w:rsidR="00263A41">
        <w:t>appropriate to</w:t>
      </w:r>
      <w:r w:rsidRPr="000B0F92">
        <w:t xml:space="preserve"> facilitat</w:t>
      </w:r>
      <w:r w:rsidR="00263A41">
        <w:t>e</w:t>
      </w:r>
      <w:r w:rsidRPr="000B0F92">
        <w:t xml:space="preserve"> access to the watercourse</w:t>
      </w:r>
      <w:r w:rsidR="00716648" w:rsidRPr="000B0F92">
        <w:t xml:space="preserve"> </w:t>
      </w:r>
      <w:r w:rsidRPr="000B0F92">
        <w:t xml:space="preserve"> </w:t>
      </w:r>
    </w:p>
    <w:p w14:paraId="4AAF1073" w14:textId="02BE0316" w:rsidR="00716648" w:rsidRPr="000B0F92" w:rsidRDefault="00036CB1" w:rsidP="00716648">
      <w:pPr>
        <w:pStyle w:val="ListParagraph"/>
        <w:numPr>
          <w:ilvl w:val="0"/>
          <w:numId w:val="8"/>
        </w:numPr>
        <w:jc w:val="both"/>
      </w:pPr>
      <w:r w:rsidRPr="000B0F92">
        <w:t xml:space="preserve">de-silting </w:t>
      </w:r>
      <w:r w:rsidR="00716648" w:rsidRPr="000B0F92">
        <w:t>when necessary</w:t>
      </w:r>
    </w:p>
    <w:p w14:paraId="3191BC23" w14:textId="79D85B05" w:rsidR="00036CB1" w:rsidRPr="000B0F92" w:rsidRDefault="00F6583A" w:rsidP="00716648">
      <w:pPr>
        <w:ind w:left="360"/>
        <w:jc w:val="both"/>
      </w:pPr>
      <w:r w:rsidRPr="000B0F92">
        <w:t>Bank side m</w:t>
      </w:r>
      <w:r w:rsidR="00716648" w:rsidRPr="000B0F92">
        <w:t xml:space="preserve">aintenance is undertaken </w:t>
      </w:r>
      <w:r w:rsidR="00036CB1" w:rsidRPr="000B0F92">
        <w:t>for the following primary reasons:</w:t>
      </w:r>
    </w:p>
    <w:p w14:paraId="3EEB63E1" w14:textId="2FB8F1DA" w:rsidR="00036CB1" w:rsidRPr="000B0F92" w:rsidRDefault="00036CB1" w:rsidP="00036CB1">
      <w:pPr>
        <w:pStyle w:val="ListParagraph"/>
        <w:numPr>
          <w:ilvl w:val="0"/>
          <w:numId w:val="6"/>
        </w:numPr>
        <w:jc w:val="both"/>
      </w:pPr>
      <w:r w:rsidRPr="000B0F92">
        <w:t xml:space="preserve">Health and Safety </w:t>
      </w:r>
      <w:r w:rsidR="00DC7D0B" w:rsidRPr="000B0F92">
        <w:t>criteria</w:t>
      </w:r>
      <w:r w:rsidRPr="000B0F92">
        <w:t xml:space="preserve"> associated with de-weeding or de-silting operations permitting clear sight of the watercourse</w:t>
      </w:r>
    </w:p>
    <w:p w14:paraId="67638E6B" w14:textId="36D8952D" w:rsidR="00036CB1" w:rsidRPr="000B0F92" w:rsidRDefault="00036CB1" w:rsidP="00036CB1">
      <w:pPr>
        <w:pStyle w:val="ListParagraph"/>
        <w:numPr>
          <w:ilvl w:val="0"/>
          <w:numId w:val="5"/>
        </w:numPr>
        <w:jc w:val="both"/>
      </w:pPr>
      <w:r w:rsidRPr="000B0F92">
        <w:t xml:space="preserve">The control of successional </w:t>
      </w:r>
      <w:r w:rsidR="00D55830">
        <w:t>scrub.</w:t>
      </w:r>
      <w:r w:rsidRPr="000B0F92">
        <w:t xml:space="preserve"> </w:t>
      </w:r>
    </w:p>
    <w:p w14:paraId="715B9D59" w14:textId="6F68B391" w:rsidR="00036CB1" w:rsidRPr="000B0F92" w:rsidRDefault="00036CB1" w:rsidP="00036CB1">
      <w:pPr>
        <w:pStyle w:val="ListParagraph"/>
        <w:numPr>
          <w:ilvl w:val="0"/>
          <w:numId w:val="5"/>
        </w:numPr>
        <w:jc w:val="both"/>
      </w:pPr>
      <w:r w:rsidRPr="000B0F92">
        <w:t xml:space="preserve">Provision of a clear passage for </w:t>
      </w:r>
      <w:r w:rsidR="00D55830">
        <w:t xml:space="preserve">water </w:t>
      </w:r>
      <w:r w:rsidRPr="000B0F92">
        <w:t>flow</w:t>
      </w:r>
    </w:p>
    <w:p w14:paraId="210EF662" w14:textId="77777777" w:rsidR="00036CB1" w:rsidRPr="000B0F92" w:rsidRDefault="00036CB1" w:rsidP="00036CB1">
      <w:pPr>
        <w:pStyle w:val="ListParagraph"/>
        <w:numPr>
          <w:ilvl w:val="0"/>
          <w:numId w:val="5"/>
        </w:numPr>
        <w:jc w:val="both"/>
      </w:pPr>
      <w:r w:rsidRPr="000B0F92">
        <w:t>Inspection of watercourses and associated structures</w:t>
      </w:r>
    </w:p>
    <w:p w14:paraId="560EDA2D" w14:textId="71EAA4BE" w:rsidR="00036CB1" w:rsidRPr="000B0F92" w:rsidRDefault="00036CB1" w:rsidP="00036CB1">
      <w:pPr>
        <w:pStyle w:val="ListParagraph"/>
        <w:numPr>
          <w:ilvl w:val="0"/>
          <w:numId w:val="5"/>
        </w:numPr>
        <w:jc w:val="both"/>
      </w:pPr>
      <w:r w:rsidRPr="000B0F92">
        <w:t>Stimulati</w:t>
      </w:r>
      <w:r w:rsidR="00D55830">
        <w:t>ng the growth</w:t>
      </w:r>
      <w:r w:rsidRPr="000B0F92">
        <w:t xml:space="preserve"> of bank side vegetation</w:t>
      </w:r>
      <w:r w:rsidR="00D55830">
        <w:t xml:space="preserve"> thereby</w:t>
      </w:r>
      <w:r w:rsidRPr="000B0F92">
        <w:t xml:space="preserve"> maximising bank protection from erosion</w:t>
      </w:r>
    </w:p>
    <w:p w14:paraId="12D4E29E" w14:textId="3A202711" w:rsidR="00036CB1" w:rsidRDefault="00036CB1" w:rsidP="00624530">
      <w:pPr>
        <w:ind w:left="720"/>
        <w:jc w:val="both"/>
      </w:pPr>
    </w:p>
    <w:p w14:paraId="2837EED0" w14:textId="72474E01" w:rsidR="00C60403" w:rsidRDefault="00C60403" w:rsidP="00C60403">
      <w:pPr>
        <w:ind w:left="426"/>
        <w:jc w:val="both"/>
      </w:pPr>
      <w:r>
        <w:t>Aquatic vegetation maintenance is undertaken for the following primary reason</w:t>
      </w:r>
      <w:r w:rsidR="00EA7F31">
        <w:t>:</w:t>
      </w:r>
    </w:p>
    <w:p w14:paraId="19FC1298" w14:textId="72F54856" w:rsidR="00EA7F31" w:rsidRDefault="00C60403" w:rsidP="00C60403">
      <w:pPr>
        <w:pStyle w:val="ListParagraph"/>
        <w:numPr>
          <w:ilvl w:val="0"/>
          <w:numId w:val="9"/>
        </w:numPr>
        <w:tabs>
          <w:tab w:val="left" w:pos="1134"/>
        </w:tabs>
        <w:ind w:hanging="11"/>
        <w:jc w:val="both"/>
      </w:pPr>
      <w:r>
        <w:t>To permit</w:t>
      </w:r>
      <w:r w:rsidR="00D55830">
        <w:t xml:space="preserve"> the</w:t>
      </w:r>
      <w:r>
        <w:t xml:space="preserve"> free flow of water through strategic watercourses </w:t>
      </w:r>
      <w:r w:rsidR="00D55830">
        <w:t xml:space="preserve">thus </w:t>
      </w:r>
      <w:r>
        <w:t>facilitating land drainage</w:t>
      </w:r>
    </w:p>
    <w:p w14:paraId="5C0CCE15" w14:textId="77777777" w:rsidR="00EA7F31" w:rsidRDefault="00EA7F31" w:rsidP="00EA7F31">
      <w:pPr>
        <w:tabs>
          <w:tab w:val="left" w:pos="1134"/>
        </w:tabs>
        <w:ind w:left="426"/>
        <w:jc w:val="both"/>
      </w:pPr>
      <w:r>
        <w:t>De-silting maintenance is undertaken for the following primary reason:</w:t>
      </w:r>
    </w:p>
    <w:p w14:paraId="60657832" w14:textId="0832BF4C" w:rsidR="00C60403" w:rsidRPr="000B0F92" w:rsidRDefault="00EA7F31" w:rsidP="00EA7F31">
      <w:pPr>
        <w:pStyle w:val="ListParagraph"/>
        <w:numPr>
          <w:ilvl w:val="0"/>
          <w:numId w:val="9"/>
        </w:numPr>
        <w:tabs>
          <w:tab w:val="left" w:pos="1134"/>
        </w:tabs>
        <w:ind w:left="1134"/>
        <w:jc w:val="both"/>
      </w:pPr>
      <w:r>
        <w:lastRenderedPageBreak/>
        <w:t xml:space="preserve">To ensure sufficient capacity is retained within the watercourse for storage purposes during inundation events </w:t>
      </w:r>
    </w:p>
    <w:p w14:paraId="7B6FA2C3" w14:textId="65A1F054" w:rsidR="00E672F3" w:rsidRPr="000B0F92" w:rsidRDefault="00E672F3" w:rsidP="00E672F3">
      <w:pPr>
        <w:jc w:val="both"/>
      </w:pPr>
      <w:r w:rsidRPr="000B0F92">
        <w:t xml:space="preserve">To deliver a maintenance programme the Board must comply with Environmental Permitting (England and Wales) (Amendment) Regulations 2018 and register its </w:t>
      </w:r>
      <w:r w:rsidR="00D55830">
        <w:t>e</w:t>
      </w:r>
      <w:r w:rsidRPr="000B0F92">
        <w:t>xemptions for the use,</w:t>
      </w:r>
      <w:r w:rsidRPr="00E672F3">
        <w:rPr>
          <w:sz w:val="24"/>
          <w:szCs w:val="24"/>
        </w:rPr>
        <w:t xml:space="preserve"> </w:t>
      </w:r>
      <w:r w:rsidRPr="000B0F92">
        <w:t xml:space="preserve">treatment and disposal of waste arising from </w:t>
      </w:r>
      <w:r w:rsidR="00D55830">
        <w:t>the work.</w:t>
      </w:r>
    </w:p>
    <w:p w14:paraId="04C40C01" w14:textId="79FC5861" w:rsidR="00E672F3" w:rsidRPr="000B0F92" w:rsidRDefault="00E672F3" w:rsidP="00E672F3">
      <w:pPr>
        <w:jc w:val="both"/>
      </w:pPr>
      <w:r w:rsidRPr="000B0F92">
        <w:t xml:space="preserve">To deliver any improvement works the Board must comply with the Environmental Impact Assessment (Land Drainage Improvement Works) Regulation 2017.  </w:t>
      </w:r>
    </w:p>
    <w:p w14:paraId="60D77500" w14:textId="108DA5C1" w:rsidR="00D12FA8" w:rsidRPr="000B0F92" w:rsidRDefault="001D5910" w:rsidP="00E672F3">
      <w:pPr>
        <w:jc w:val="both"/>
      </w:pPr>
      <w:r w:rsidRPr="000B0F92">
        <w:t>Management of water levels through pumped activity must</w:t>
      </w:r>
      <w:r w:rsidR="00D55830">
        <w:t xml:space="preserve"> achieve</w:t>
      </w:r>
      <w:r w:rsidRPr="000B0F92">
        <w:t xml:space="preserve"> station compliance with Eels (England and Wales) Regulations 2010.</w:t>
      </w:r>
    </w:p>
    <w:p w14:paraId="1A55595F" w14:textId="4BE5137F" w:rsidR="002D03FB" w:rsidRDefault="002D03FB" w:rsidP="00E672F3">
      <w:pPr>
        <w:jc w:val="both"/>
      </w:pPr>
      <w:r>
        <w:t xml:space="preserve">Management of the aquatic environment through de-silting processes must not adversely affect protected </w:t>
      </w:r>
      <w:r w:rsidR="00122BC2">
        <w:t>fish</w:t>
      </w:r>
      <w:r>
        <w:t>, mollusc or eel species</w:t>
      </w:r>
    </w:p>
    <w:p w14:paraId="2557FA27" w14:textId="0B69F318" w:rsidR="0056662F" w:rsidRDefault="00E672F3" w:rsidP="00E672F3">
      <w:pPr>
        <w:jc w:val="both"/>
      </w:pPr>
      <w:r w:rsidRPr="000B0F92">
        <w:t xml:space="preserve">Where Board activity is considered likely to impact on a </w:t>
      </w:r>
      <w:r w:rsidR="009C4586">
        <w:t>Site of Special Scientific Interest (</w:t>
      </w:r>
      <w:r w:rsidRPr="000B0F92">
        <w:t>SSSI</w:t>
      </w:r>
      <w:r w:rsidR="009C4586">
        <w:t>)</w:t>
      </w:r>
      <w:r w:rsidRPr="000B0F92">
        <w:t xml:space="preserve">, the Board must comply with s61(c) Land Drainage Act 1991 (as amended) and consult Natural England before undertaking any operation or activities which appear likely to destroy or damage any flora, fauna or geological or physiographical features by reason of which the land is of special interest.  </w:t>
      </w:r>
      <w:r w:rsidR="005D53FE">
        <w:t>SSSI within the Board’s District are:</w:t>
      </w:r>
    </w:p>
    <w:p w14:paraId="7AE22BC1" w14:textId="251C8B6C" w:rsidR="005D53FE" w:rsidRDefault="005D53FE" w:rsidP="005D53FE">
      <w:pPr>
        <w:pStyle w:val="ListParagraph"/>
        <w:numPr>
          <w:ilvl w:val="0"/>
          <w:numId w:val="10"/>
        </w:numPr>
        <w:spacing w:line="240" w:lineRule="auto"/>
        <w:jc w:val="both"/>
      </w:pPr>
      <w:r>
        <w:t>Upper Duns</w:t>
      </w:r>
      <w:r w:rsidR="00D55830">
        <w:t>f</w:t>
      </w:r>
      <w:r>
        <w:t>orth Carrs</w:t>
      </w:r>
    </w:p>
    <w:p w14:paraId="09E6024D" w14:textId="0041B431" w:rsidR="005D53FE" w:rsidRDefault="005D53FE" w:rsidP="005D53FE">
      <w:pPr>
        <w:pStyle w:val="ListParagraph"/>
        <w:numPr>
          <w:ilvl w:val="0"/>
          <w:numId w:val="10"/>
        </w:numPr>
        <w:spacing w:line="240" w:lineRule="auto"/>
        <w:jc w:val="both"/>
      </w:pPr>
      <w:r>
        <w:t>Swale Lakes</w:t>
      </w:r>
    </w:p>
    <w:p w14:paraId="73AA720C" w14:textId="2CBC823C" w:rsidR="005D53FE" w:rsidRDefault="005D53FE" w:rsidP="005D53FE">
      <w:pPr>
        <w:pStyle w:val="ListParagraph"/>
        <w:numPr>
          <w:ilvl w:val="0"/>
          <w:numId w:val="10"/>
        </w:numPr>
        <w:spacing w:line="240" w:lineRule="auto"/>
        <w:jc w:val="both"/>
      </w:pPr>
      <w:r>
        <w:t>Farnham Mires</w:t>
      </w:r>
    </w:p>
    <w:p w14:paraId="56DD0C3D" w14:textId="1C6B92C6" w:rsidR="005D53FE" w:rsidRDefault="005D53FE" w:rsidP="005D53FE">
      <w:pPr>
        <w:pStyle w:val="ListParagraph"/>
        <w:numPr>
          <w:ilvl w:val="0"/>
          <w:numId w:val="10"/>
        </w:numPr>
        <w:spacing w:line="240" w:lineRule="auto"/>
        <w:jc w:val="both"/>
      </w:pPr>
      <w:r>
        <w:t>Hay-a-Park</w:t>
      </w:r>
    </w:p>
    <w:p w14:paraId="65EA7026" w14:textId="53142775" w:rsidR="005D53FE" w:rsidRDefault="005D53FE" w:rsidP="005D53FE">
      <w:pPr>
        <w:pStyle w:val="ListParagraph"/>
        <w:numPr>
          <w:ilvl w:val="0"/>
          <w:numId w:val="10"/>
        </w:numPr>
        <w:spacing w:line="240" w:lineRule="auto"/>
        <w:jc w:val="both"/>
      </w:pPr>
      <w:r>
        <w:t>Aubert Ings</w:t>
      </w:r>
    </w:p>
    <w:p w14:paraId="473AA29F" w14:textId="1B8BD0A1" w:rsidR="005D53FE" w:rsidRDefault="005D53FE" w:rsidP="005D53FE">
      <w:pPr>
        <w:pStyle w:val="ListParagraph"/>
        <w:numPr>
          <w:ilvl w:val="0"/>
          <w:numId w:val="10"/>
        </w:numPr>
        <w:spacing w:line="240" w:lineRule="auto"/>
        <w:jc w:val="both"/>
      </w:pPr>
      <w:r>
        <w:t>Bishop Monkton Ings</w:t>
      </w:r>
    </w:p>
    <w:p w14:paraId="5DCF61F1" w14:textId="5D2521D2" w:rsidR="005D53FE" w:rsidRPr="000B0F92" w:rsidRDefault="005D53FE" w:rsidP="005D53FE">
      <w:pPr>
        <w:pStyle w:val="ListParagraph"/>
        <w:numPr>
          <w:ilvl w:val="0"/>
          <w:numId w:val="10"/>
        </w:numPr>
        <w:spacing w:line="240" w:lineRule="auto"/>
        <w:jc w:val="both"/>
      </w:pPr>
      <w:r>
        <w:t>Newsome Bridge Quarry</w:t>
      </w:r>
    </w:p>
    <w:p w14:paraId="7A59FFAC" w14:textId="77777777" w:rsidR="00E15AF3" w:rsidRPr="000B0F92" w:rsidRDefault="00E15AF3" w:rsidP="00822124">
      <w:pPr>
        <w:pStyle w:val="Heading1"/>
        <w:rPr>
          <w:b/>
        </w:rPr>
      </w:pPr>
      <w:r w:rsidRPr="000B0F92">
        <w:rPr>
          <w:b/>
        </w:rPr>
        <w:t xml:space="preserve">Policy Aim </w:t>
      </w:r>
    </w:p>
    <w:p w14:paraId="69B252E8" w14:textId="531D6B73" w:rsidR="00E15AF3" w:rsidRPr="000B0F92" w:rsidRDefault="00E15AF3" w:rsidP="00E15AF3">
      <w:pPr>
        <w:jc w:val="both"/>
      </w:pPr>
      <w:r w:rsidRPr="000B0F92">
        <w:t>To manage water levels across the District using techniques</w:t>
      </w:r>
      <w:r w:rsidR="009868BC">
        <w:t xml:space="preserve"> which cause</w:t>
      </w:r>
      <w:r w:rsidRPr="000B0F92">
        <w:t xml:space="preserve"> minimal environmental damage whilst facilitating</w:t>
      </w:r>
    </w:p>
    <w:p w14:paraId="79237DFF" w14:textId="77777777" w:rsidR="00E15AF3" w:rsidRPr="000B0F92" w:rsidRDefault="00E15AF3" w:rsidP="00E15AF3">
      <w:pPr>
        <w:pStyle w:val="ListParagraph"/>
        <w:numPr>
          <w:ilvl w:val="0"/>
          <w:numId w:val="2"/>
        </w:numPr>
        <w:jc w:val="both"/>
      </w:pPr>
      <w:r w:rsidRPr="000B0F92">
        <w:t xml:space="preserve">an adequate water supply for abstraction </w:t>
      </w:r>
    </w:p>
    <w:p w14:paraId="61A5992B" w14:textId="77777777" w:rsidR="00E15AF3" w:rsidRPr="000B0F92" w:rsidRDefault="00E15AF3" w:rsidP="00E15AF3">
      <w:pPr>
        <w:pStyle w:val="ListParagraph"/>
        <w:numPr>
          <w:ilvl w:val="0"/>
          <w:numId w:val="2"/>
        </w:numPr>
        <w:jc w:val="both"/>
      </w:pPr>
      <w:r w:rsidRPr="000B0F92">
        <w:t xml:space="preserve">land drainage and flood risk mitigation.  </w:t>
      </w:r>
    </w:p>
    <w:p w14:paraId="28F1F870" w14:textId="2AB003FA" w:rsidR="00E15AF3" w:rsidRPr="000B0F92" w:rsidRDefault="00D55830" w:rsidP="00E15AF3">
      <w:pPr>
        <w:pStyle w:val="ListParagraph"/>
        <w:numPr>
          <w:ilvl w:val="0"/>
          <w:numId w:val="2"/>
        </w:numPr>
        <w:jc w:val="both"/>
      </w:pPr>
      <w:r>
        <w:t>m</w:t>
      </w:r>
      <w:r w:rsidR="00E15AF3" w:rsidRPr="000B0F92">
        <w:t xml:space="preserve">anagement of nature conservation interests.  </w:t>
      </w:r>
    </w:p>
    <w:p w14:paraId="0AEE8BBE" w14:textId="4EA43F7B" w:rsidR="000242BB" w:rsidRPr="000B0F92" w:rsidRDefault="00E15AF3" w:rsidP="00822124">
      <w:pPr>
        <w:pStyle w:val="Heading1"/>
        <w:rPr>
          <w:b/>
        </w:rPr>
      </w:pPr>
      <w:r w:rsidRPr="000B0F92">
        <w:rPr>
          <w:b/>
        </w:rPr>
        <w:t>Policy</w:t>
      </w:r>
      <w:r w:rsidR="000D4F90" w:rsidRPr="000B0F92">
        <w:rPr>
          <w:b/>
        </w:rPr>
        <w:t xml:space="preserve"> Objectives</w:t>
      </w:r>
    </w:p>
    <w:p w14:paraId="7C73A799" w14:textId="5DC17D02" w:rsidR="000242BB" w:rsidRPr="000B0F92" w:rsidRDefault="00E15AF3" w:rsidP="000242BB">
      <w:pPr>
        <w:jc w:val="both"/>
      </w:pPr>
      <w:r w:rsidRPr="000B0F92">
        <w:t>To achieve its aim</w:t>
      </w:r>
      <w:r w:rsidR="00D55830">
        <w:t>s</w:t>
      </w:r>
      <w:r w:rsidRPr="000B0F92">
        <w:t>, t</w:t>
      </w:r>
      <w:r w:rsidR="000242BB" w:rsidRPr="000B0F92">
        <w:t>he Board will:</w:t>
      </w:r>
    </w:p>
    <w:p w14:paraId="6554189B" w14:textId="7E778CA2" w:rsidR="002D0D40" w:rsidRPr="000B0F92" w:rsidRDefault="002D0D40" w:rsidP="00036CB1">
      <w:pPr>
        <w:pStyle w:val="ListParagraph"/>
        <w:numPr>
          <w:ilvl w:val="0"/>
          <w:numId w:val="7"/>
        </w:numPr>
        <w:jc w:val="both"/>
      </w:pPr>
      <w:r w:rsidRPr="000B0F92">
        <w:t xml:space="preserve">deliver its maintenance programme following environmental best practice guidance </w:t>
      </w:r>
      <w:r w:rsidR="00F6583A" w:rsidRPr="000B0F92">
        <w:t xml:space="preserve">detailed </w:t>
      </w:r>
      <w:r w:rsidRPr="000B0F92">
        <w:t xml:space="preserve">in the Drainage Channel Biodiversity Manual “Integrating wildlife and flood risk management”.  </w:t>
      </w:r>
    </w:p>
    <w:p w14:paraId="074E9B14" w14:textId="3D95688F" w:rsidR="002D03FB" w:rsidRDefault="002D03FB" w:rsidP="00036CB1">
      <w:pPr>
        <w:pStyle w:val="ListParagraph"/>
        <w:numPr>
          <w:ilvl w:val="0"/>
          <w:numId w:val="7"/>
        </w:numPr>
        <w:jc w:val="both"/>
      </w:pPr>
      <w:r>
        <w:t xml:space="preserve"> undertake de-silting operations in a manner which reduces </w:t>
      </w:r>
      <w:r w:rsidR="00D55830">
        <w:t xml:space="preserve">the </w:t>
      </w:r>
      <w:r>
        <w:t>risk of negative impact on protected aquatic species through following best practice guidance</w:t>
      </w:r>
    </w:p>
    <w:p w14:paraId="329FFA3F" w14:textId="27D90E84" w:rsidR="002D0D40" w:rsidRPr="000B0F92" w:rsidRDefault="002D0D40" w:rsidP="00036CB1">
      <w:pPr>
        <w:pStyle w:val="ListParagraph"/>
        <w:numPr>
          <w:ilvl w:val="0"/>
          <w:numId w:val="7"/>
        </w:numPr>
        <w:jc w:val="both"/>
      </w:pPr>
      <w:r w:rsidRPr="000B0F92">
        <w:t>deliver its maintenance programme following its Biosecurity Policy Procedures which seek to reduce the risk of spread</w:t>
      </w:r>
      <w:r w:rsidR="00D55830">
        <w:t>ing</w:t>
      </w:r>
      <w:r w:rsidRPr="000B0F92">
        <w:t xml:space="preserve"> Invasive Non-Native Species</w:t>
      </w:r>
    </w:p>
    <w:p w14:paraId="5CF1454D" w14:textId="46F30C56" w:rsidR="008E102B" w:rsidRPr="000B0F92" w:rsidRDefault="008E102B" w:rsidP="00036CB1">
      <w:pPr>
        <w:pStyle w:val="ListParagraph"/>
        <w:numPr>
          <w:ilvl w:val="0"/>
          <w:numId w:val="7"/>
        </w:numPr>
        <w:jc w:val="both"/>
      </w:pPr>
      <w:r w:rsidRPr="000B0F92">
        <w:t xml:space="preserve">register its Environmental Permitting Exemptions for the </w:t>
      </w:r>
      <w:r w:rsidR="00D55830">
        <w:t>u</w:t>
      </w:r>
      <w:r w:rsidRPr="000B0F92">
        <w:t xml:space="preserve">se, treatment and disposal of waste arising from </w:t>
      </w:r>
      <w:r w:rsidR="00D55830">
        <w:t>the work</w:t>
      </w:r>
      <w:r w:rsidRPr="000B0F92">
        <w:t xml:space="preserve">.  </w:t>
      </w:r>
    </w:p>
    <w:p w14:paraId="1DFC682D" w14:textId="752D0718" w:rsidR="002D0D40" w:rsidRPr="000B0F92" w:rsidRDefault="00E402AE" w:rsidP="000242BB">
      <w:pPr>
        <w:pStyle w:val="ListParagraph"/>
        <w:numPr>
          <w:ilvl w:val="0"/>
          <w:numId w:val="7"/>
        </w:numPr>
        <w:jc w:val="both"/>
      </w:pPr>
      <w:r>
        <w:t>s</w:t>
      </w:r>
      <w:r w:rsidR="002D0D40" w:rsidRPr="000B0F92">
        <w:t xml:space="preserve">eek to control the inappropriate use, alteration and culverting of drains and ditches within the District where this may have a detrimental effect on </w:t>
      </w:r>
      <w:r w:rsidR="00F6583A" w:rsidRPr="000B0F92">
        <w:t xml:space="preserve">biodiversity </w:t>
      </w:r>
      <w:r w:rsidR="002D0D40" w:rsidRPr="000B0F92">
        <w:t xml:space="preserve"> </w:t>
      </w:r>
    </w:p>
    <w:p w14:paraId="5400C8D1" w14:textId="5B762B56" w:rsidR="00AD0FA1" w:rsidRPr="000B0F92" w:rsidRDefault="00E402AE" w:rsidP="000242BB">
      <w:pPr>
        <w:pStyle w:val="ListParagraph"/>
        <w:numPr>
          <w:ilvl w:val="0"/>
          <w:numId w:val="7"/>
        </w:numPr>
        <w:jc w:val="both"/>
      </w:pPr>
      <w:r>
        <w:t>s</w:t>
      </w:r>
      <w:r w:rsidR="00AD0FA1" w:rsidRPr="000B0F92">
        <w:t>eek to reduce its CO</w:t>
      </w:r>
      <w:r w:rsidR="00AD0FA1" w:rsidRPr="000B0F92">
        <w:rPr>
          <w:vertAlign w:val="subscript"/>
        </w:rPr>
        <w:t>2</w:t>
      </w:r>
      <w:r w:rsidR="00DA7C49" w:rsidRPr="000B0F92">
        <w:rPr>
          <w:b/>
          <w:i/>
        </w:rPr>
        <w:t>e</w:t>
      </w:r>
      <w:r w:rsidR="00AD0FA1" w:rsidRPr="000B0F92">
        <w:t xml:space="preserve"> emissions wherever possible</w:t>
      </w:r>
    </w:p>
    <w:p w14:paraId="0B940B92" w14:textId="5F6979C0" w:rsidR="00945250" w:rsidRPr="000B0F92" w:rsidRDefault="00E402AE" w:rsidP="00945250">
      <w:pPr>
        <w:pStyle w:val="ListParagraph"/>
        <w:numPr>
          <w:ilvl w:val="0"/>
          <w:numId w:val="7"/>
        </w:numPr>
        <w:jc w:val="both"/>
      </w:pPr>
      <w:r>
        <w:t>p</w:t>
      </w:r>
      <w:r w:rsidR="000242BB" w:rsidRPr="000B0F92">
        <w:t xml:space="preserve">romote the targets of </w:t>
      </w:r>
      <w:r w:rsidR="00945250" w:rsidRPr="000B0F92">
        <w:t>its Biodiversity Act</w:t>
      </w:r>
      <w:r>
        <w:t>ion</w:t>
      </w:r>
      <w:r w:rsidR="00945250" w:rsidRPr="000B0F92">
        <w:t xml:space="preserve"> Plan associated with </w:t>
      </w:r>
      <w:r w:rsidR="00945250" w:rsidRPr="000B0F92">
        <w:lastRenderedPageBreak/>
        <w:t>maintenance operations and capital works.</w:t>
      </w:r>
    </w:p>
    <w:p w14:paraId="75B62814" w14:textId="6C70B016" w:rsidR="008E102B" w:rsidRPr="000B0F92" w:rsidRDefault="00E402AE" w:rsidP="008E102B">
      <w:pPr>
        <w:pStyle w:val="ListParagraph"/>
        <w:numPr>
          <w:ilvl w:val="0"/>
          <w:numId w:val="7"/>
        </w:numPr>
        <w:jc w:val="both"/>
      </w:pPr>
      <w:r>
        <w:t>w</w:t>
      </w:r>
      <w:r w:rsidR="008E102B" w:rsidRPr="000B0F92">
        <w:t>ork with Natural England and others to promote the enhancement and protection of nature conservation interests, in so far as may be consistent with operational functions.</w:t>
      </w:r>
    </w:p>
    <w:p w14:paraId="2A9DF79B" w14:textId="65D1A0F7" w:rsidR="00A47841" w:rsidRDefault="00945250" w:rsidP="00945250">
      <w:pPr>
        <w:ind w:left="360"/>
        <w:jc w:val="both"/>
      </w:pPr>
      <w:r w:rsidRPr="000B0F92">
        <w:t xml:space="preserve">This policy was adopted by the Board on </w:t>
      </w:r>
      <w:r w:rsidR="00F44915">
        <w:t>6</w:t>
      </w:r>
      <w:r w:rsidR="00F44915" w:rsidRPr="00F44915">
        <w:rPr>
          <w:vertAlign w:val="superscript"/>
        </w:rPr>
        <w:t>th</w:t>
      </w:r>
      <w:r w:rsidR="00F44915">
        <w:t xml:space="preserve"> June</w:t>
      </w:r>
      <w:r w:rsidRPr="000B0F92">
        <w:t xml:space="preserve"> 2019.  </w:t>
      </w:r>
      <w:r w:rsidR="00154AB8">
        <w:t xml:space="preserve">Reviewed by Board </w:t>
      </w:r>
      <w:r w:rsidR="00A33145">
        <w:t>O</w:t>
      </w:r>
      <w:r w:rsidR="00154AB8">
        <w:t xml:space="preserve">fficers September 2023, approved by the Board </w:t>
      </w:r>
      <w:r w:rsidR="00867E0F">
        <w:t xml:space="preserve">at its meeting </w:t>
      </w:r>
      <w:r w:rsidR="004B58D1">
        <w:t xml:space="preserve">16 </w:t>
      </w:r>
      <w:r w:rsidR="00154AB8">
        <w:t>November 2023.</w:t>
      </w:r>
    </w:p>
    <w:p w14:paraId="5701569E" w14:textId="77777777" w:rsidR="00A47841" w:rsidRDefault="00A47841" w:rsidP="00945250">
      <w:pPr>
        <w:ind w:left="360"/>
        <w:jc w:val="both"/>
      </w:pPr>
      <w:r>
        <w:t>This policy will be reviewed following any changes in legislation but in any event every 5 years.</w:t>
      </w:r>
    </w:p>
    <w:p w14:paraId="3F980C7B" w14:textId="10898C11" w:rsidR="00945250" w:rsidRPr="000B0F92" w:rsidRDefault="00A47841" w:rsidP="00945250">
      <w:pPr>
        <w:ind w:left="360"/>
        <w:jc w:val="both"/>
      </w:pPr>
      <w:r>
        <w:t>Latest date for review 202</w:t>
      </w:r>
      <w:r w:rsidR="00154AB8">
        <w:t>8</w:t>
      </w:r>
      <w:r>
        <w:t>.</w:t>
      </w:r>
      <w:r w:rsidR="00945250" w:rsidRPr="000B0F92">
        <w:t xml:space="preserve"> </w:t>
      </w:r>
    </w:p>
    <w:sectPr w:rsidR="00945250" w:rsidRPr="000B0F92" w:rsidSect="004C6AEB">
      <w:type w:val="continuous"/>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FAE2E" w14:textId="77777777" w:rsidR="00996C4C" w:rsidRDefault="00996C4C" w:rsidP="00156AFD">
      <w:pPr>
        <w:spacing w:after="0" w:line="240" w:lineRule="auto"/>
      </w:pPr>
      <w:r>
        <w:separator/>
      </w:r>
    </w:p>
  </w:endnote>
  <w:endnote w:type="continuationSeparator" w:id="0">
    <w:p w14:paraId="2B9CC9B4" w14:textId="77777777" w:rsidR="00996C4C" w:rsidRDefault="00996C4C" w:rsidP="00156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252926"/>
      <w:docPartObj>
        <w:docPartGallery w:val="Page Numbers (Bottom of Page)"/>
        <w:docPartUnique/>
      </w:docPartObj>
    </w:sdtPr>
    <w:sdtEndPr>
      <w:rPr>
        <w:noProof/>
      </w:rPr>
    </w:sdtEndPr>
    <w:sdtContent>
      <w:p w14:paraId="55713B39" w14:textId="77777777" w:rsidR="009C4586" w:rsidRDefault="00822124" w:rsidP="000F6341">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p w14:paraId="471DC97C" w14:textId="7436B5C2" w:rsidR="00822124" w:rsidRDefault="009C4586" w:rsidP="009C4586">
        <w:pPr>
          <w:pStyle w:val="Footer"/>
        </w:pPr>
        <w:r>
          <w:rPr>
            <w:noProof/>
          </w:rPr>
          <w:tab/>
        </w:r>
        <w:r>
          <w:rPr>
            <w:noProof/>
          </w:rPr>
          <w:tab/>
        </w:r>
      </w:p>
    </w:sdtContent>
  </w:sdt>
  <w:p w14:paraId="0D486812" w14:textId="77777777" w:rsidR="00822124" w:rsidRDefault="008221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58D8D" w14:textId="77777777" w:rsidR="00996C4C" w:rsidRDefault="00996C4C" w:rsidP="00156AFD">
      <w:pPr>
        <w:spacing w:after="0" w:line="240" w:lineRule="auto"/>
      </w:pPr>
      <w:r>
        <w:separator/>
      </w:r>
    </w:p>
  </w:footnote>
  <w:footnote w:type="continuationSeparator" w:id="0">
    <w:p w14:paraId="3AB3A991" w14:textId="77777777" w:rsidR="00996C4C" w:rsidRDefault="00996C4C" w:rsidP="00156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A4564" w14:textId="1EBCA372" w:rsidR="00156AFD" w:rsidRDefault="00156AFD">
    <w:pPr>
      <w:pStyle w:val="Header"/>
    </w:pPr>
    <w:r>
      <w:tab/>
    </w:r>
    <w:r>
      <w:rPr>
        <w:sz w:val="40"/>
        <w:szCs w:val="40"/>
      </w:rPr>
      <w:t>Environmental Policy</w:t>
    </w:r>
    <w:r>
      <w:tab/>
    </w:r>
    <w:r>
      <w:rPr>
        <w:noProof/>
      </w:rPr>
      <w:drawing>
        <wp:inline distT="0" distB="0" distL="0" distR="0" wp14:anchorId="76B0BBC5" wp14:editId="6DE87449">
          <wp:extent cx="1378806" cy="890321"/>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_U_logo.JPG"/>
                  <pic:cNvPicPr/>
                </pic:nvPicPr>
                <pic:blipFill>
                  <a:blip r:embed="rId1">
                    <a:extLst>
                      <a:ext uri="{28A0092B-C50C-407E-A947-70E740481C1C}">
                        <a14:useLocalDpi xmlns:a14="http://schemas.microsoft.com/office/drawing/2010/main" val="0"/>
                      </a:ext>
                    </a:extLst>
                  </a:blip>
                  <a:stretch>
                    <a:fillRect/>
                  </a:stretch>
                </pic:blipFill>
                <pic:spPr>
                  <a:xfrm>
                    <a:off x="0" y="0"/>
                    <a:ext cx="1378806" cy="89032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3A8D"/>
    <w:multiLevelType w:val="hybridMultilevel"/>
    <w:tmpl w:val="CA281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CE0BA4"/>
    <w:multiLevelType w:val="hybridMultilevel"/>
    <w:tmpl w:val="AB1A9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8C1EEA"/>
    <w:multiLevelType w:val="hybridMultilevel"/>
    <w:tmpl w:val="A60CB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C541E1"/>
    <w:multiLevelType w:val="hybridMultilevel"/>
    <w:tmpl w:val="59F21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633AE1"/>
    <w:multiLevelType w:val="hybridMultilevel"/>
    <w:tmpl w:val="B1463C5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2C33E0"/>
    <w:multiLevelType w:val="hybridMultilevel"/>
    <w:tmpl w:val="B9966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F32EEC"/>
    <w:multiLevelType w:val="hybridMultilevel"/>
    <w:tmpl w:val="A718B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6A3AA7"/>
    <w:multiLevelType w:val="hybridMultilevel"/>
    <w:tmpl w:val="D09EE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28E7313"/>
    <w:multiLevelType w:val="hybridMultilevel"/>
    <w:tmpl w:val="C30C19F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9562DDA"/>
    <w:multiLevelType w:val="hybridMultilevel"/>
    <w:tmpl w:val="E6BA239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80683214">
    <w:abstractNumId w:val="3"/>
  </w:num>
  <w:num w:numId="2" w16cid:durableId="260189601">
    <w:abstractNumId w:val="7"/>
  </w:num>
  <w:num w:numId="3" w16cid:durableId="1361127738">
    <w:abstractNumId w:val="0"/>
  </w:num>
  <w:num w:numId="4" w16cid:durableId="233008330">
    <w:abstractNumId w:val="6"/>
  </w:num>
  <w:num w:numId="5" w16cid:durableId="1829201330">
    <w:abstractNumId w:val="9"/>
  </w:num>
  <w:num w:numId="6" w16cid:durableId="486288925">
    <w:abstractNumId w:val="8"/>
  </w:num>
  <w:num w:numId="7" w16cid:durableId="1528983524">
    <w:abstractNumId w:val="2"/>
  </w:num>
  <w:num w:numId="8" w16cid:durableId="936786451">
    <w:abstractNumId w:val="1"/>
  </w:num>
  <w:num w:numId="9" w16cid:durableId="322584503">
    <w:abstractNumId w:val="4"/>
  </w:num>
  <w:num w:numId="10" w16cid:durableId="18284754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AFD"/>
    <w:rsid w:val="000242BB"/>
    <w:rsid w:val="00025FA0"/>
    <w:rsid w:val="00036CB1"/>
    <w:rsid w:val="00075B8A"/>
    <w:rsid w:val="000B0F92"/>
    <w:rsid w:val="000B4BF8"/>
    <w:rsid w:val="000C668B"/>
    <w:rsid w:val="000D4F90"/>
    <w:rsid w:val="000F6341"/>
    <w:rsid w:val="00122BC2"/>
    <w:rsid w:val="00154AB8"/>
    <w:rsid w:val="00156AFD"/>
    <w:rsid w:val="001903A0"/>
    <w:rsid w:val="001D4955"/>
    <w:rsid w:val="001D5910"/>
    <w:rsid w:val="00242BEA"/>
    <w:rsid w:val="00263A41"/>
    <w:rsid w:val="002D03FB"/>
    <w:rsid w:val="002D0D40"/>
    <w:rsid w:val="00304A6C"/>
    <w:rsid w:val="00314003"/>
    <w:rsid w:val="0039138E"/>
    <w:rsid w:val="003B612B"/>
    <w:rsid w:val="003D28E9"/>
    <w:rsid w:val="0041205B"/>
    <w:rsid w:val="004227C6"/>
    <w:rsid w:val="004808AC"/>
    <w:rsid w:val="004B58D1"/>
    <w:rsid w:val="004C6AEB"/>
    <w:rsid w:val="00534049"/>
    <w:rsid w:val="0056662F"/>
    <w:rsid w:val="005858A2"/>
    <w:rsid w:val="005B4FA6"/>
    <w:rsid w:val="005B565D"/>
    <w:rsid w:val="005D2E59"/>
    <w:rsid w:val="005D53FE"/>
    <w:rsid w:val="0062020A"/>
    <w:rsid w:val="00624530"/>
    <w:rsid w:val="00630EDE"/>
    <w:rsid w:val="006A2987"/>
    <w:rsid w:val="006B6519"/>
    <w:rsid w:val="006C2B66"/>
    <w:rsid w:val="00716648"/>
    <w:rsid w:val="00752A19"/>
    <w:rsid w:val="00757D1E"/>
    <w:rsid w:val="007834C9"/>
    <w:rsid w:val="007A57C4"/>
    <w:rsid w:val="007E70BB"/>
    <w:rsid w:val="00822124"/>
    <w:rsid w:val="00867E0F"/>
    <w:rsid w:val="008878D3"/>
    <w:rsid w:val="008E102B"/>
    <w:rsid w:val="008E27B3"/>
    <w:rsid w:val="008E50C9"/>
    <w:rsid w:val="009079BE"/>
    <w:rsid w:val="009239B5"/>
    <w:rsid w:val="00945250"/>
    <w:rsid w:val="009645CE"/>
    <w:rsid w:val="00974A9B"/>
    <w:rsid w:val="009868BC"/>
    <w:rsid w:val="00996C4C"/>
    <w:rsid w:val="009C1E17"/>
    <w:rsid w:val="009C4586"/>
    <w:rsid w:val="00A11DBE"/>
    <w:rsid w:val="00A33145"/>
    <w:rsid w:val="00A47841"/>
    <w:rsid w:val="00A53C14"/>
    <w:rsid w:val="00A64425"/>
    <w:rsid w:val="00AA24B2"/>
    <w:rsid w:val="00AD0FA1"/>
    <w:rsid w:val="00B44A2F"/>
    <w:rsid w:val="00B740A6"/>
    <w:rsid w:val="00BB4533"/>
    <w:rsid w:val="00BB4953"/>
    <w:rsid w:val="00BC3673"/>
    <w:rsid w:val="00BC6B5B"/>
    <w:rsid w:val="00BE0B04"/>
    <w:rsid w:val="00BE6010"/>
    <w:rsid w:val="00C60403"/>
    <w:rsid w:val="00C71D82"/>
    <w:rsid w:val="00CB6BF7"/>
    <w:rsid w:val="00CD501D"/>
    <w:rsid w:val="00D034BC"/>
    <w:rsid w:val="00D12FA8"/>
    <w:rsid w:val="00D210CB"/>
    <w:rsid w:val="00D55830"/>
    <w:rsid w:val="00D72A4D"/>
    <w:rsid w:val="00DA7C49"/>
    <w:rsid w:val="00DC7D0B"/>
    <w:rsid w:val="00DD1DE2"/>
    <w:rsid w:val="00E0341D"/>
    <w:rsid w:val="00E15AF3"/>
    <w:rsid w:val="00E402AE"/>
    <w:rsid w:val="00E40CD2"/>
    <w:rsid w:val="00E4737A"/>
    <w:rsid w:val="00E546DD"/>
    <w:rsid w:val="00E613DF"/>
    <w:rsid w:val="00E672F3"/>
    <w:rsid w:val="00E8108D"/>
    <w:rsid w:val="00EA7F31"/>
    <w:rsid w:val="00EB48CA"/>
    <w:rsid w:val="00EC4B91"/>
    <w:rsid w:val="00ED5C9A"/>
    <w:rsid w:val="00EF491C"/>
    <w:rsid w:val="00F44915"/>
    <w:rsid w:val="00F5022C"/>
    <w:rsid w:val="00F6583A"/>
    <w:rsid w:val="00F66CF1"/>
    <w:rsid w:val="00FA2293"/>
    <w:rsid w:val="00FB403D"/>
    <w:rsid w:val="00FD3D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9DC1B"/>
  <w15:chartTrackingRefBased/>
  <w15:docId w15:val="{408B771F-63FA-4C76-976F-B88B1F0FB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6AE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C6AE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6A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6AFD"/>
  </w:style>
  <w:style w:type="paragraph" w:styleId="Footer">
    <w:name w:val="footer"/>
    <w:basedOn w:val="Normal"/>
    <w:link w:val="FooterChar"/>
    <w:uiPriority w:val="99"/>
    <w:unhideWhenUsed/>
    <w:rsid w:val="00156A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6AFD"/>
  </w:style>
  <w:style w:type="character" w:customStyle="1" w:styleId="Heading1Char">
    <w:name w:val="Heading 1 Char"/>
    <w:basedOn w:val="DefaultParagraphFont"/>
    <w:link w:val="Heading1"/>
    <w:uiPriority w:val="9"/>
    <w:rsid w:val="004C6AE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C6AEB"/>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C71D82"/>
    <w:rPr>
      <w:color w:val="0563C1" w:themeColor="hyperlink"/>
      <w:u w:val="single"/>
    </w:rPr>
  </w:style>
  <w:style w:type="character" w:styleId="UnresolvedMention">
    <w:name w:val="Unresolved Mention"/>
    <w:basedOn w:val="DefaultParagraphFont"/>
    <w:uiPriority w:val="99"/>
    <w:semiHidden/>
    <w:unhideWhenUsed/>
    <w:rsid w:val="00C71D82"/>
    <w:rPr>
      <w:color w:val="605E5C"/>
      <w:shd w:val="clear" w:color="auto" w:fill="E1DFDD"/>
    </w:rPr>
  </w:style>
  <w:style w:type="paragraph" w:styleId="ListParagraph">
    <w:name w:val="List Paragraph"/>
    <w:basedOn w:val="Normal"/>
    <w:uiPriority w:val="34"/>
    <w:qFormat/>
    <w:rsid w:val="000242BB"/>
    <w:pPr>
      <w:ind w:left="720"/>
      <w:contextualSpacing/>
    </w:pPr>
  </w:style>
  <w:style w:type="character" w:styleId="CommentReference">
    <w:name w:val="annotation reference"/>
    <w:basedOn w:val="DefaultParagraphFont"/>
    <w:uiPriority w:val="99"/>
    <w:semiHidden/>
    <w:unhideWhenUsed/>
    <w:rsid w:val="00757D1E"/>
    <w:rPr>
      <w:sz w:val="16"/>
      <w:szCs w:val="16"/>
    </w:rPr>
  </w:style>
  <w:style w:type="paragraph" w:styleId="CommentText">
    <w:name w:val="annotation text"/>
    <w:basedOn w:val="Normal"/>
    <w:link w:val="CommentTextChar"/>
    <w:uiPriority w:val="99"/>
    <w:semiHidden/>
    <w:unhideWhenUsed/>
    <w:rsid w:val="00757D1E"/>
    <w:pPr>
      <w:spacing w:line="240" w:lineRule="auto"/>
    </w:pPr>
    <w:rPr>
      <w:sz w:val="20"/>
      <w:szCs w:val="20"/>
    </w:rPr>
  </w:style>
  <w:style w:type="character" w:customStyle="1" w:styleId="CommentTextChar">
    <w:name w:val="Comment Text Char"/>
    <w:basedOn w:val="DefaultParagraphFont"/>
    <w:link w:val="CommentText"/>
    <w:uiPriority w:val="99"/>
    <w:semiHidden/>
    <w:rsid w:val="00757D1E"/>
    <w:rPr>
      <w:sz w:val="20"/>
      <w:szCs w:val="20"/>
    </w:rPr>
  </w:style>
  <w:style w:type="paragraph" w:styleId="CommentSubject">
    <w:name w:val="annotation subject"/>
    <w:basedOn w:val="CommentText"/>
    <w:next w:val="CommentText"/>
    <w:link w:val="CommentSubjectChar"/>
    <w:uiPriority w:val="99"/>
    <w:semiHidden/>
    <w:unhideWhenUsed/>
    <w:rsid w:val="00757D1E"/>
    <w:rPr>
      <w:b/>
      <w:bCs/>
    </w:rPr>
  </w:style>
  <w:style w:type="character" w:customStyle="1" w:styleId="CommentSubjectChar">
    <w:name w:val="Comment Subject Char"/>
    <w:basedOn w:val="CommentTextChar"/>
    <w:link w:val="CommentSubject"/>
    <w:uiPriority w:val="99"/>
    <w:semiHidden/>
    <w:rsid w:val="00757D1E"/>
    <w:rPr>
      <w:b/>
      <w:bCs/>
      <w:sz w:val="20"/>
      <w:szCs w:val="20"/>
    </w:rPr>
  </w:style>
  <w:style w:type="paragraph" w:styleId="BalloonText">
    <w:name w:val="Balloon Text"/>
    <w:basedOn w:val="Normal"/>
    <w:link w:val="BalloonTextChar"/>
    <w:uiPriority w:val="99"/>
    <w:semiHidden/>
    <w:unhideWhenUsed/>
    <w:rsid w:val="00757D1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57D1E"/>
    <w:rPr>
      <w:rFonts w:ascii="Times New Roman" w:hAnsi="Times New Roman" w:cs="Times New Roman"/>
      <w:sz w:val="18"/>
      <w:szCs w:val="18"/>
    </w:rPr>
  </w:style>
  <w:style w:type="paragraph" w:styleId="Revision">
    <w:name w:val="Revision"/>
    <w:hidden/>
    <w:uiPriority w:val="99"/>
    <w:semiHidden/>
    <w:rsid w:val="00757D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hyperlink" Target="http://sandudb.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1142</Words>
  <Characters>6514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Briggs</dc:creator>
  <cp:keywords/>
  <dc:description/>
  <cp:lastModifiedBy>Craig Benson</cp:lastModifiedBy>
  <cp:revision>3</cp:revision>
  <cp:lastPrinted>2019-04-29T08:13:00Z</cp:lastPrinted>
  <dcterms:created xsi:type="dcterms:W3CDTF">2026-04-29T14:41:00Z</dcterms:created>
  <dcterms:modified xsi:type="dcterms:W3CDTF">2026-04-29T14:42:00Z</dcterms:modified>
</cp:coreProperties>
</file>