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B4D" w:rsidRPr="00535B4D" w:rsidRDefault="00535B4D" w:rsidP="00535B4D">
      <w:pPr>
        <w:keepNext/>
        <w:spacing w:after="216" w:line="240" w:lineRule="auto"/>
        <w:jc w:val="center"/>
        <w:outlineLvl w:val="1"/>
        <w:rPr>
          <w:rFonts w:ascii="Arial" w:eastAsia="Times New Roman" w:hAnsi="Arial" w:cs="Arial"/>
          <w:b/>
          <w:bCs/>
          <w:spacing w:val="2"/>
          <w:sz w:val="24"/>
          <w:szCs w:val="24"/>
          <w:lang w:val="en-US"/>
        </w:rPr>
      </w:pPr>
      <w:r w:rsidRPr="00535B4D">
        <w:rPr>
          <w:rFonts w:ascii="Arial" w:eastAsia="Times New Roman" w:hAnsi="Arial" w:cs="Arial"/>
          <w:b/>
          <w:bCs/>
          <w:spacing w:val="2"/>
          <w:sz w:val="24"/>
          <w:szCs w:val="24"/>
          <w:lang w:val="en-US"/>
        </w:rPr>
        <w:t>Selby Area Internal Drainage Board</w:t>
      </w:r>
    </w:p>
    <w:p w:rsidR="00535B4D" w:rsidRPr="00535B4D" w:rsidRDefault="00535B4D" w:rsidP="00535B4D">
      <w:pPr>
        <w:keepNext/>
        <w:spacing w:after="216" w:line="240" w:lineRule="auto"/>
        <w:jc w:val="center"/>
        <w:outlineLvl w:val="1"/>
        <w:rPr>
          <w:rFonts w:ascii="Arial" w:eastAsia="Times New Roman" w:hAnsi="Arial" w:cs="Arial"/>
          <w:b/>
          <w:bCs/>
          <w:spacing w:val="2"/>
          <w:sz w:val="24"/>
          <w:szCs w:val="24"/>
          <w:lang w:val="en-US"/>
        </w:rPr>
      </w:pPr>
      <w:r w:rsidRPr="00535B4D">
        <w:rPr>
          <w:rFonts w:ascii="Arial" w:eastAsia="Times New Roman" w:hAnsi="Arial" w:cs="Arial"/>
          <w:b/>
          <w:bCs/>
          <w:spacing w:val="2"/>
          <w:sz w:val="24"/>
          <w:szCs w:val="24"/>
          <w:lang w:val="en-US"/>
        </w:rPr>
        <w:t>Complaint</w:t>
      </w:r>
      <w:r>
        <w:rPr>
          <w:rFonts w:ascii="Arial" w:eastAsia="Times New Roman" w:hAnsi="Arial" w:cs="Arial"/>
          <w:b/>
          <w:bCs/>
          <w:spacing w:val="2"/>
          <w:sz w:val="24"/>
          <w:szCs w:val="24"/>
          <w:lang w:val="en-US"/>
        </w:rPr>
        <w:t>s</w:t>
      </w:r>
      <w:r w:rsidRPr="00535B4D">
        <w:rPr>
          <w:rFonts w:ascii="Arial" w:eastAsia="Times New Roman" w:hAnsi="Arial" w:cs="Arial"/>
          <w:b/>
          <w:bCs/>
          <w:spacing w:val="2"/>
          <w:sz w:val="24"/>
          <w:szCs w:val="24"/>
          <w:lang w:val="en-US"/>
        </w:rPr>
        <w:t xml:space="preserve"> Procedure</w:t>
      </w:r>
    </w:p>
    <w:p w:rsidR="00535B4D" w:rsidRDefault="00535B4D" w:rsidP="00535B4D">
      <w:pPr>
        <w:spacing w:after="144" w:line="240" w:lineRule="auto"/>
        <w:rPr>
          <w:rFonts w:ascii="Arial" w:eastAsia="Times New Roman" w:hAnsi="Arial" w:cs="Arial"/>
          <w:b/>
          <w:sz w:val="20"/>
          <w:szCs w:val="20"/>
          <w:lang w:val="en-US"/>
        </w:rPr>
      </w:pPr>
    </w:p>
    <w:p w:rsidR="00535B4D" w:rsidRPr="00535B4D" w:rsidRDefault="00535B4D" w:rsidP="00535B4D">
      <w:pPr>
        <w:spacing w:after="144" w:line="240" w:lineRule="auto"/>
        <w:rPr>
          <w:rFonts w:ascii="Arial" w:eastAsia="Times New Roman" w:hAnsi="Arial" w:cs="Arial"/>
          <w:b/>
          <w:sz w:val="20"/>
          <w:szCs w:val="20"/>
          <w:lang w:val="en-US"/>
        </w:rPr>
      </w:pPr>
      <w:r w:rsidRPr="00535B4D">
        <w:rPr>
          <w:rFonts w:ascii="Arial" w:eastAsia="Times New Roman" w:hAnsi="Arial" w:cs="Arial"/>
          <w:b/>
          <w:sz w:val="20"/>
          <w:szCs w:val="20"/>
          <w:lang w:val="en-US"/>
        </w:rPr>
        <w:t>Need to Complain?</w:t>
      </w:r>
    </w:p>
    <w:p w:rsidR="00535B4D" w:rsidRPr="00535B4D" w:rsidRDefault="00535B4D" w:rsidP="00535B4D">
      <w:pPr>
        <w:spacing w:after="144" w:line="240" w:lineRule="auto"/>
        <w:jc w:val="both"/>
        <w:rPr>
          <w:rFonts w:ascii="Arial" w:eastAsia="Times New Roman" w:hAnsi="Arial" w:cs="Arial"/>
          <w:spacing w:val="2"/>
          <w:sz w:val="20"/>
          <w:szCs w:val="20"/>
          <w:lang w:val="en-US"/>
        </w:rPr>
      </w:pPr>
      <w:r w:rsidRPr="00535B4D">
        <w:rPr>
          <w:rFonts w:ascii="Arial" w:eastAsia="Times New Roman" w:hAnsi="Arial" w:cs="Arial"/>
          <w:spacing w:val="2"/>
          <w:sz w:val="20"/>
          <w:szCs w:val="20"/>
          <w:lang w:val="en-US"/>
        </w:rPr>
        <w:t xml:space="preserve">The Internal Drainage Board has a procedure for dealing with complaints from members of the public and others. Despite our best </w:t>
      </w:r>
      <w:r w:rsidRPr="00535B4D">
        <w:rPr>
          <w:rFonts w:ascii="Arial" w:eastAsia="Times New Roman" w:hAnsi="Arial" w:cs="Arial"/>
          <w:spacing w:val="2"/>
          <w:sz w:val="20"/>
          <w:szCs w:val="20"/>
        </w:rPr>
        <w:t>endeavours</w:t>
      </w:r>
      <w:r w:rsidRPr="00535B4D">
        <w:rPr>
          <w:rFonts w:ascii="Arial" w:eastAsia="Times New Roman" w:hAnsi="Arial" w:cs="Arial"/>
          <w:spacing w:val="2"/>
          <w:sz w:val="20"/>
          <w:szCs w:val="20"/>
          <w:lang w:val="en-US"/>
        </w:rPr>
        <w:t xml:space="preserve">, we </w:t>
      </w:r>
      <w:proofErr w:type="spellStart"/>
      <w:r w:rsidRPr="00535B4D">
        <w:rPr>
          <w:rFonts w:ascii="Arial" w:eastAsia="Times New Roman" w:hAnsi="Arial" w:cs="Arial"/>
          <w:spacing w:val="2"/>
          <w:sz w:val="20"/>
          <w:szCs w:val="20"/>
          <w:lang w:val="en-US"/>
        </w:rPr>
        <w:t>recognise</w:t>
      </w:r>
      <w:proofErr w:type="spellEnd"/>
      <w:r w:rsidRPr="00535B4D">
        <w:rPr>
          <w:rFonts w:ascii="Arial" w:eastAsia="Times New Roman" w:hAnsi="Arial" w:cs="Arial"/>
          <w:spacing w:val="2"/>
          <w:sz w:val="20"/>
          <w:szCs w:val="20"/>
          <w:lang w:val="en-US"/>
        </w:rPr>
        <w:t xml:space="preserve"> that things may not always meet your expectations. We follow a standard procedure to ensure that we investigate your complaint fully and fairly, and which enables complaints to be dealt with in a consistent way.</w:t>
      </w:r>
    </w:p>
    <w:p w:rsidR="00535B4D" w:rsidRPr="00535B4D" w:rsidRDefault="00535B4D" w:rsidP="00535B4D">
      <w:pPr>
        <w:spacing w:after="144" w:line="240" w:lineRule="auto"/>
        <w:rPr>
          <w:rFonts w:ascii="Arial" w:eastAsia="Times New Roman" w:hAnsi="Arial" w:cs="Arial"/>
          <w:spacing w:val="2"/>
          <w:sz w:val="20"/>
          <w:szCs w:val="20"/>
          <w:lang w:val="en-US"/>
        </w:rPr>
      </w:pPr>
      <w:r w:rsidRPr="00535B4D">
        <w:rPr>
          <w:rFonts w:ascii="Arial" w:eastAsia="Times New Roman" w:hAnsi="Arial" w:cs="Arial"/>
          <w:spacing w:val="2"/>
          <w:sz w:val="20"/>
          <w:szCs w:val="20"/>
          <w:lang w:val="en-US"/>
        </w:rPr>
        <w:t>We want to hear from you if you are unhappy with our services and want to make a complaint.</w:t>
      </w:r>
    </w:p>
    <w:p w:rsidR="00535B4D" w:rsidRPr="00535B4D" w:rsidRDefault="00535B4D" w:rsidP="00535B4D">
      <w:pPr>
        <w:spacing w:after="144" w:line="240" w:lineRule="auto"/>
        <w:rPr>
          <w:rFonts w:ascii="Arial" w:eastAsia="Times New Roman" w:hAnsi="Arial" w:cs="Arial"/>
          <w:b/>
          <w:sz w:val="20"/>
          <w:szCs w:val="20"/>
          <w:lang w:val="en-US"/>
        </w:rPr>
      </w:pPr>
      <w:r w:rsidRPr="00535B4D">
        <w:rPr>
          <w:rFonts w:ascii="Arial" w:eastAsia="Times New Roman" w:hAnsi="Arial" w:cs="Arial"/>
          <w:b/>
          <w:sz w:val="20"/>
          <w:szCs w:val="20"/>
          <w:lang w:val="en-US"/>
        </w:rPr>
        <w:t>What is a complaint?</w:t>
      </w:r>
    </w:p>
    <w:p w:rsidR="00535B4D" w:rsidRPr="00535B4D" w:rsidRDefault="00535B4D" w:rsidP="00535B4D">
      <w:pPr>
        <w:spacing w:after="216" w:line="240" w:lineRule="auto"/>
        <w:jc w:val="both"/>
        <w:rPr>
          <w:rFonts w:ascii="Arial" w:eastAsia="Times New Roman" w:hAnsi="Arial" w:cs="Arial"/>
          <w:spacing w:val="2"/>
          <w:sz w:val="20"/>
          <w:szCs w:val="20"/>
          <w:lang w:val="en-US"/>
        </w:rPr>
      </w:pPr>
      <w:r w:rsidRPr="00535B4D">
        <w:rPr>
          <w:rFonts w:ascii="Arial" w:eastAsia="Times New Roman" w:hAnsi="Arial" w:cs="Arial"/>
          <w:spacing w:val="2"/>
          <w:sz w:val="20"/>
          <w:szCs w:val="20"/>
          <w:lang w:val="en-US"/>
        </w:rPr>
        <w:t xml:space="preserve">A complaint is an expression of dissatisfaction, however made, about the standard of service, action or lack of action made by the Board or its staff, contractors etc., affecting an individual member of the public or other group or </w:t>
      </w:r>
      <w:proofErr w:type="spellStart"/>
      <w:r w:rsidRPr="00535B4D">
        <w:rPr>
          <w:rFonts w:ascii="Arial" w:eastAsia="Times New Roman" w:hAnsi="Arial" w:cs="Arial"/>
          <w:spacing w:val="2"/>
          <w:sz w:val="20"/>
          <w:szCs w:val="20"/>
          <w:lang w:val="en-US"/>
        </w:rPr>
        <w:t>organis</w:t>
      </w:r>
      <w:bookmarkStart w:id="0" w:name="_GoBack"/>
      <w:bookmarkEnd w:id="0"/>
      <w:r w:rsidRPr="00535B4D">
        <w:rPr>
          <w:rFonts w:ascii="Arial" w:eastAsia="Times New Roman" w:hAnsi="Arial" w:cs="Arial"/>
          <w:spacing w:val="2"/>
          <w:sz w:val="20"/>
          <w:szCs w:val="20"/>
          <w:lang w:val="en-US"/>
        </w:rPr>
        <w:t>ation</w:t>
      </w:r>
      <w:proofErr w:type="spellEnd"/>
      <w:r w:rsidRPr="00535B4D">
        <w:rPr>
          <w:rFonts w:ascii="Arial" w:eastAsia="Times New Roman" w:hAnsi="Arial" w:cs="Arial"/>
          <w:spacing w:val="2"/>
          <w:sz w:val="20"/>
          <w:szCs w:val="20"/>
          <w:lang w:val="en-US"/>
        </w:rPr>
        <w:t>.</w:t>
      </w:r>
    </w:p>
    <w:p w:rsidR="00535B4D" w:rsidRPr="00535B4D" w:rsidRDefault="00535B4D" w:rsidP="00535B4D">
      <w:pPr>
        <w:spacing w:after="144" w:line="240" w:lineRule="auto"/>
        <w:rPr>
          <w:rFonts w:ascii="Arial" w:eastAsia="Times New Roman" w:hAnsi="Arial" w:cs="Arial"/>
          <w:b/>
          <w:sz w:val="20"/>
          <w:szCs w:val="20"/>
          <w:lang w:val="en-US"/>
        </w:rPr>
      </w:pPr>
      <w:r w:rsidRPr="00535B4D">
        <w:rPr>
          <w:rFonts w:ascii="Arial" w:eastAsia="Times New Roman" w:hAnsi="Arial" w:cs="Arial"/>
          <w:b/>
          <w:sz w:val="20"/>
          <w:szCs w:val="20"/>
          <w:lang w:val="en-US"/>
        </w:rPr>
        <w:t>The Steps to Follow</w:t>
      </w:r>
    </w:p>
    <w:p w:rsidR="00535B4D" w:rsidRPr="00535B4D" w:rsidRDefault="00535B4D" w:rsidP="00535B4D">
      <w:pPr>
        <w:tabs>
          <w:tab w:val="left" w:pos="720"/>
        </w:tabs>
        <w:spacing w:after="0" w:line="240" w:lineRule="auto"/>
        <w:ind w:left="720" w:hanging="720"/>
        <w:jc w:val="both"/>
        <w:rPr>
          <w:rFonts w:ascii="Arial" w:eastAsia="Times New Roman" w:hAnsi="Arial" w:cs="Arial"/>
          <w:spacing w:val="2"/>
          <w:sz w:val="20"/>
          <w:szCs w:val="20"/>
          <w:lang w:val="en-US"/>
        </w:rPr>
      </w:pPr>
      <w:r w:rsidRPr="00535B4D">
        <w:rPr>
          <w:rFonts w:ascii="Arial" w:eastAsia="Times New Roman" w:hAnsi="Arial" w:cs="Arial"/>
          <w:spacing w:val="2"/>
          <w:sz w:val="20"/>
          <w:szCs w:val="20"/>
          <w:lang w:val="en-US"/>
        </w:rPr>
        <w:t>I.</w:t>
      </w:r>
      <w:r w:rsidRPr="00535B4D">
        <w:rPr>
          <w:rFonts w:ascii="Arial" w:eastAsia="Times New Roman" w:hAnsi="Arial" w:cs="Arial"/>
          <w:spacing w:val="2"/>
          <w:sz w:val="20"/>
          <w:szCs w:val="20"/>
          <w:lang w:val="en-US"/>
        </w:rPr>
        <w:tab/>
        <w:t>Some complaints can be dealt with immediately, and we would like to put things right straight away if possible, rather than involve you in filling out a form and waiting for a response. So, your first step if you are not happy with the way we have dealt with you is to go back to the person in the Board who handled the matter in the first place.</w:t>
      </w:r>
    </w:p>
    <w:p w:rsidR="00535B4D" w:rsidRPr="00535B4D" w:rsidRDefault="00535B4D" w:rsidP="00535B4D">
      <w:pPr>
        <w:tabs>
          <w:tab w:val="left" w:pos="720"/>
        </w:tabs>
        <w:spacing w:after="0" w:line="240" w:lineRule="auto"/>
        <w:ind w:left="720" w:hanging="720"/>
        <w:jc w:val="both"/>
        <w:rPr>
          <w:rFonts w:ascii="Arial" w:eastAsia="Times New Roman" w:hAnsi="Arial" w:cs="Arial"/>
          <w:spacing w:val="2"/>
          <w:sz w:val="20"/>
          <w:szCs w:val="20"/>
          <w:lang w:val="en-US"/>
        </w:rPr>
      </w:pPr>
      <w:r w:rsidRPr="00535B4D">
        <w:rPr>
          <w:rFonts w:ascii="Arial" w:eastAsia="Times New Roman" w:hAnsi="Arial" w:cs="Arial"/>
          <w:spacing w:val="2"/>
          <w:sz w:val="20"/>
          <w:szCs w:val="20"/>
          <w:lang w:val="en-US"/>
        </w:rPr>
        <w:t>II.</w:t>
      </w:r>
      <w:r w:rsidRPr="00535B4D">
        <w:rPr>
          <w:rFonts w:ascii="Arial" w:eastAsia="Times New Roman" w:hAnsi="Arial" w:cs="Arial"/>
          <w:spacing w:val="2"/>
          <w:sz w:val="20"/>
          <w:szCs w:val="20"/>
          <w:lang w:val="en-US"/>
        </w:rPr>
        <w:tab/>
        <w:t>If you are still not satisfied with the way your complaint has been dealt with, then we will adopt a formal procedure to investigate it further. Please fill in the attached form setting out what went wrong and what you think the Board should do to put things right. Please provide as much information about your complaint as possible and include reference numbers, dates of correspondence etc.</w:t>
      </w:r>
    </w:p>
    <w:p w:rsidR="00535B4D" w:rsidRPr="00535B4D" w:rsidRDefault="00535B4D" w:rsidP="00535B4D">
      <w:pPr>
        <w:tabs>
          <w:tab w:val="left" w:pos="720"/>
        </w:tabs>
        <w:spacing w:after="0" w:line="240" w:lineRule="auto"/>
        <w:ind w:left="720" w:hanging="720"/>
        <w:jc w:val="both"/>
        <w:rPr>
          <w:rFonts w:ascii="Arial" w:eastAsia="Times New Roman" w:hAnsi="Arial" w:cs="Arial"/>
          <w:spacing w:val="2"/>
          <w:sz w:val="20"/>
          <w:szCs w:val="20"/>
          <w:lang w:val="en-US"/>
        </w:rPr>
      </w:pPr>
      <w:r w:rsidRPr="00535B4D">
        <w:rPr>
          <w:rFonts w:ascii="Arial" w:eastAsia="Times New Roman" w:hAnsi="Arial" w:cs="Arial"/>
          <w:spacing w:val="2"/>
          <w:sz w:val="20"/>
          <w:szCs w:val="20"/>
          <w:lang w:val="en-US"/>
        </w:rPr>
        <w:t>III.</w:t>
      </w:r>
      <w:r w:rsidRPr="00535B4D">
        <w:rPr>
          <w:rFonts w:ascii="Arial" w:eastAsia="Times New Roman" w:hAnsi="Arial" w:cs="Arial"/>
          <w:spacing w:val="2"/>
          <w:sz w:val="20"/>
          <w:szCs w:val="20"/>
          <w:lang w:val="en-US"/>
        </w:rPr>
        <w:tab/>
        <w:t>We will acknowledge your complaint in writing or by phone to confirm that we have understood your concerns correctly. We will tell you who is dealing with the complaint and how they can be contacted. The person investigating your complaint will always be the Board's Clerk or a senior member of the Board.</w:t>
      </w:r>
    </w:p>
    <w:p w:rsidR="00535B4D" w:rsidRPr="00535B4D" w:rsidRDefault="00535B4D" w:rsidP="00535B4D">
      <w:pPr>
        <w:tabs>
          <w:tab w:val="left" w:pos="720"/>
        </w:tabs>
        <w:spacing w:after="0" w:line="240" w:lineRule="auto"/>
        <w:ind w:left="720" w:hanging="720"/>
        <w:jc w:val="both"/>
        <w:rPr>
          <w:rFonts w:ascii="Arial" w:eastAsia="Times New Roman" w:hAnsi="Arial" w:cs="Arial"/>
          <w:spacing w:val="2"/>
          <w:sz w:val="20"/>
          <w:szCs w:val="20"/>
          <w:lang w:val="en-US"/>
        </w:rPr>
      </w:pPr>
      <w:r w:rsidRPr="00535B4D">
        <w:rPr>
          <w:rFonts w:ascii="Arial" w:eastAsia="Times New Roman" w:hAnsi="Arial" w:cs="Arial"/>
          <w:spacing w:val="2"/>
          <w:sz w:val="20"/>
          <w:szCs w:val="20"/>
          <w:lang w:val="en-US"/>
        </w:rPr>
        <w:t>IV.</w:t>
      </w:r>
      <w:r w:rsidRPr="00535B4D">
        <w:rPr>
          <w:rFonts w:ascii="Arial" w:eastAsia="Times New Roman" w:hAnsi="Arial" w:cs="Arial"/>
          <w:spacing w:val="2"/>
          <w:sz w:val="20"/>
          <w:szCs w:val="20"/>
          <w:lang w:val="en-US"/>
        </w:rPr>
        <w:tab/>
        <w:t>We will investigate your complaint, and where possible, send a written reply to you within fifteen working days of our acknowledgement (which we will send you within two working days). If the matter requires further investigation, we will tell you the reason for the delay and when a full reply will be sent.</w:t>
      </w:r>
    </w:p>
    <w:p w:rsidR="00535B4D" w:rsidRPr="00535B4D" w:rsidRDefault="00535B4D" w:rsidP="00535B4D">
      <w:pPr>
        <w:tabs>
          <w:tab w:val="left" w:pos="720"/>
          <w:tab w:val="left" w:pos="7776"/>
        </w:tabs>
        <w:spacing w:after="144" w:line="240" w:lineRule="auto"/>
        <w:ind w:left="720" w:hanging="720"/>
        <w:jc w:val="both"/>
        <w:rPr>
          <w:rFonts w:ascii="Arial" w:eastAsia="Times New Roman" w:hAnsi="Arial" w:cs="Arial"/>
          <w:spacing w:val="2"/>
          <w:sz w:val="20"/>
          <w:szCs w:val="20"/>
          <w:lang w:val="en-US"/>
        </w:rPr>
      </w:pPr>
      <w:r w:rsidRPr="00535B4D">
        <w:rPr>
          <w:rFonts w:ascii="Arial" w:eastAsia="Times New Roman" w:hAnsi="Arial" w:cs="Arial"/>
          <w:spacing w:val="2"/>
          <w:sz w:val="20"/>
          <w:szCs w:val="20"/>
          <w:lang w:val="en-US"/>
        </w:rPr>
        <w:t>V.</w:t>
      </w:r>
      <w:r w:rsidRPr="00535B4D">
        <w:rPr>
          <w:rFonts w:ascii="Arial" w:eastAsia="Times New Roman" w:hAnsi="Arial" w:cs="Arial"/>
          <w:spacing w:val="2"/>
          <w:sz w:val="20"/>
          <w:szCs w:val="20"/>
          <w:lang w:val="en-US"/>
        </w:rPr>
        <w:tab/>
        <w:t>If you are not satisfied with our reply, please let us know why. If possible, we will investigate further and, where necessary, review your concerns at a more senior level in the Board. We will keep you informed of progress and provide a further reply within fifteen working days of receiving your letter.</w:t>
      </w:r>
    </w:p>
    <w:p w:rsidR="00535B4D" w:rsidRPr="00535B4D" w:rsidRDefault="00535B4D" w:rsidP="00535B4D">
      <w:pPr>
        <w:spacing w:after="216" w:line="240" w:lineRule="auto"/>
        <w:rPr>
          <w:rFonts w:ascii="Arial" w:eastAsia="Times New Roman" w:hAnsi="Arial" w:cs="Arial"/>
          <w:b/>
          <w:sz w:val="20"/>
          <w:szCs w:val="20"/>
          <w:lang w:val="en-US"/>
        </w:rPr>
      </w:pPr>
      <w:r w:rsidRPr="00535B4D">
        <w:rPr>
          <w:rFonts w:ascii="Arial" w:eastAsia="Times New Roman" w:hAnsi="Arial" w:cs="Arial"/>
          <w:b/>
          <w:sz w:val="20"/>
          <w:szCs w:val="20"/>
          <w:lang w:val="en-US"/>
        </w:rPr>
        <w:t>The Local Government Ombudsman</w:t>
      </w:r>
    </w:p>
    <w:p w:rsidR="00535B4D" w:rsidRPr="00535B4D" w:rsidRDefault="00535B4D" w:rsidP="00535B4D">
      <w:pPr>
        <w:spacing w:after="0" w:line="240" w:lineRule="auto"/>
        <w:jc w:val="both"/>
        <w:rPr>
          <w:rFonts w:ascii="Arial" w:eastAsia="Times New Roman" w:hAnsi="Arial" w:cs="Arial"/>
          <w:spacing w:val="2"/>
          <w:sz w:val="20"/>
          <w:szCs w:val="20"/>
          <w:lang w:val="en-US"/>
        </w:rPr>
      </w:pPr>
      <w:r w:rsidRPr="00535B4D">
        <w:rPr>
          <w:rFonts w:ascii="Arial" w:eastAsia="Times New Roman" w:hAnsi="Arial" w:cs="Arial"/>
          <w:spacing w:val="2"/>
          <w:sz w:val="20"/>
          <w:szCs w:val="20"/>
          <w:lang w:val="en-US"/>
        </w:rPr>
        <w:t xml:space="preserve">If you remain unsatisfied with the way we have dealt with your complaint you may refer it to the Local Government Ombudsman, who works independently to the Board, investigating allegations of maladministration causing injustice to the person who has complained. However, the Ombudsman will usually expect you to have tried to get your complaint settled by the Board first. Any complaint to the Ombudsman must involve more </w:t>
      </w:r>
      <w:r w:rsidRPr="00535B4D">
        <w:rPr>
          <w:rFonts w:ascii="Arial" w:eastAsia="Times New Roman" w:hAnsi="Arial" w:cs="Arial"/>
          <w:sz w:val="20"/>
          <w:szCs w:val="20"/>
          <w:lang w:val="en-US"/>
        </w:rPr>
        <w:t>than a disagreement with the Board and needs to show that something went wrong, and an injustice was caused.</w:t>
      </w:r>
    </w:p>
    <w:p w:rsidR="00535B4D" w:rsidRPr="00535B4D" w:rsidRDefault="00535B4D" w:rsidP="00535B4D">
      <w:pPr>
        <w:spacing w:after="0" w:line="240" w:lineRule="auto"/>
        <w:jc w:val="both"/>
        <w:rPr>
          <w:rFonts w:ascii="Arial" w:eastAsia="Times New Roman" w:hAnsi="Arial" w:cs="Arial"/>
          <w:sz w:val="20"/>
          <w:szCs w:val="20"/>
          <w:lang w:val="en-US"/>
        </w:rPr>
      </w:pPr>
    </w:p>
    <w:p w:rsidR="00535B4D" w:rsidRPr="00535B4D" w:rsidRDefault="00535B4D" w:rsidP="00535B4D">
      <w:pPr>
        <w:tabs>
          <w:tab w:val="left" w:pos="1872"/>
        </w:tabs>
        <w:spacing w:after="0" w:line="300" w:lineRule="atLeast"/>
        <w:ind w:left="1440" w:right="3024" w:hanging="1440"/>
        <w:rPr>
          <w:rFonts w:ascii="Arial" w:eastAsia="Times New Roman" w:hAnsi="Arial" w:cs="Arial"/>
          <w:sz w:val="20"/>
          <w:szCs w:val="20"/>
          <w:lang w:val="en-US"/>
        </w:rPr>
      </w:pPr>
      <w:r w:rsidRPr="00535B4D">
        <w:rPr>
          <w:rFonts w:ascii="Arial" w:eastAsia="Times New Roman" w:hAnsi="Arial" w:cs="Arial"/>
          <w:sz w:val="20"/>
          <w:szCs w:val="20"/>
          <w:lang w:val="en-US"/>
        </w:rPr>
        <w:t>For example, it might be maladministration if the Board:</w:t>
      </w:r>
    </w:p>
    <w:p w:rsidR="00535B4D" w:rsidRPr="00535B4D" w:rsidRDefault="00535B4D" w:rsidP="00535B4D">
      <w:pPr>
        <w:tabs>
          <w:tab w:val="left" w:pos="1872"/>
        </w:tabs>
        <w:spacing w:after="0" w:line="300" w:lineRule="atLeast"/>
        <w:ind w:left="1440" w:right="3024" w:hanging="1440"/>
        <w:rPr>
          <w:rFonts w:ascii="Arial" w:eastAsia="Times New Roman" w:hAnsi="Arial" w:cs="Arial"/>
          <w:sz w:val="20"/>
          <w:szCs w:val="20"/>
          <w:lang w:val="en-US"/>
        </w:rPr>
      </w:pPr>
    </w:p>
    <w:p w:rsidR="00535B4D" w:rsidRPr="00535B4D" w:rsidRDefault="00535B4D" w:rsidP="00535B4D">
      <w:pPr>
        <w:numPr>
          <w:ilvl w:val="0"/>
          <w:numId w:val="1"/>
        </w:numPr>
        <w:spacing w:after="0" w:line="300" w:lineRule="atLeast"/>
        <w:ind w:right="3024"/>
        <w:rPr>
          <w:rFonts w:ascii="Arial" w:eastAsia="Times New Roman" w:hAnsi="Arial" w:cs="Arial"/>
          <w:sz w:val="20"/>
          <w:szCs w:val="20"/>
          <w:lang w:val="en-US"/>
        </w:rPr>
      </w:pPr>
      <w:r w:rsidRPr="00535B4D">
        <w:rPr>
          <w:rFonts w:ascii="Arial" w:eastAsia="Times New Roman" w:hAnsi="Arial" w:cs="Arial"/>
          <w:sz w:val="20"/>
          <w:szCs w:val="20"/>
          <w:lang w:val="en-US"/>
        </w:rPr>
        <w:t>made a mistake;</w:t>
      </w:r>
    </w:p>
    <w:p w:rsidR="00535B4D" w:rsidRPr="00535B4D" w:rsidRDefault="00535B4D" w:rsidP="00535B4D">
      <w:pPr>
        <w:numPr>
          <w:ilvl w:val="0"/>
          <w:numId w:val="1"/>
        </w:numPr>
        <w:spacing w:after="0" w:line="240" w:lineRule="auto"/>
        <w:rPr>
          <w:rFonts w:ascii="Arial" w:eastAsia="Times New Roman" w:hAnsi="Arial" w:cs="Arial"/>
          <w:sz w:val="20"/>
          <w:szCs w:val="20"/>
          <w:lang w:val="en-US"/>
        </w:rPr>
      </w:pPr>
      <w:r w:rsidRPr="00535B4D">
        <w:rPr>
          <w:rFonts w:ascii="Arial" w:eastAsia="Times New Roman" w:hAnsi="Arial" w:cs="Arial"/>
          <w:sz w:val="20"/>
          <w:szCs w:val="20"/>
          <w:lang w:val="en-US"/>
        </w:rPr>
        <w:t>took too long to do something;</w:t>
      </w:r>
    </w:p>
    <w:p w:rsidR="00535B4D" w:rsidRPr="00535B4D" w:rsidRDefault="00535B4D" w:rsidP="00535B4D">
      <w:pPr>
        <w:numPr>
          <w:ilvl w:val="0"/>
          <w:numId w:val="1"/>
        </w:numPr>
        <w:spacing w:after="0" w:line="240" w:lineRule="auto"/>
        <w:rPr>
          <w:rFonts w:ascii="Arial" w:eastAsia="Times New Roman" w:hAnsi="Arial" w:cs="Arial"/>
          <w:sz w:val="20"/>
          <w:szCs w:val="20"/>
          <w:lang w:val="en-US"/>
        </w:rPr>
      </w:pPr>
      <w:r w:rsidRPr="00535B4D">
        <w:rPr>
          <w:rFonts w:ascii="Arial" w:eastAsia="Times New Roman" w:hAnsi="Arial" w:cs="Arial"/>
          <w:sz w:val="20"/>
          <w:szCs w:val="20"/>
          <w:lang w:val="en-US"/>
        </w:rPr>
        <w:t>did not follow its own rules or the law;</w:t>
      </w:r>
    </w:p>
    <w:p w:rsidR="00535B4D" w:rsidRPr="00535B4D" w:rsidRDefault="00535B4D" w:rsidP="00535B4D">
      <w:pPr>
        <w:numPr>
          <w:ilvl w:val="0"/>
          <w:numId w:val="1"/>
        </w:numPr>
        <w:spacing w:after="0" w:line="240" w:lineRule="auto"/>
        <w:rPr>
          <w:rFonts w:ascii="Arial" w:eastAsia="Times New Roman" w:hAnsi="Arial" w:cs="Arial"/>
          <w:sz w:val="20"/>
          <w:szCs w:val="20"/>
          <w:lang w:val="en-US"/>
        </w:rPr>
      </w:pPr>
      <w:r w:rsidRPr="00535B4D">
        <w:rPr>
          <w:rFonts w:ascii="Arial" w:eastAsia="Times New Roman" w:hAnsi="Arial" w:cs="Arial"/>
          <w:sz w:val="20"/>
          <w:szCs w:val="20"/>
          <w:lang w:val="en-US"/>
        </w:rPr>
        <w:t>broke its promises;</w:t>
      </w:r>
    </w:p>
    <w:p w:rsidR="00535B4D" w:rsidRPr="00535B4D" w:rsidRDefault="00535B4D" w:rsidP="00535B4D">
      <w:pPr>
        <w:numPr>
          <w:ilvl w:val="0"/>
          <w:numId w:val="1"/>
        </w:numPr>
        <w:spacing w:after="0" w:line="240" w:lineRule="auto"/>
        <w:rPr>
          <w:rFonts w:ascii="Arial" w:eastAsia="Times New Roman" w:hAnsi="Arial" w:cs="Arial"/>
          <w:sz w:val="20"/>
          <w:szCs w:val="20"/>
          <w:lang w:val="en-US"/>
        </w:rPr>
      </w:pPr>
      <w:r w:rsidRPr="00535B4D">
        <w:rPr>
          <w:rFonts w:ascii="Arial" w:eastAsia="Times New Roman" w:hAnsi="Arial" w:cs="Arial"/>
          <w:sz w:val="20"/>
          <w:szCs w:val="20"/>
          <w:lang w:val="en-US"/>
        </w:rPr>
        <w:t>treated you unfairly;</w:t>
      </w:r>
    </w:p>
    <w:p w:rsidR="00535B4D" w:rsidRPr="00535B4D" w:rsidRDefault="00535B4D" w:rsidP="00535B4D">
      <w:pPr>
        <w:numPr>
          <w:ilvl w:val="0"/>
          <w:numId w:val="1"/>
        </w:numPr>
        <w:spacing w:after="0" w:line="240" w:lineRule="auto"/>
        <w:rPr>
          <w:rFonts w:ascii="Arial" w:eastAsia="Times New Roman" w:hAnsi="Arial" w:cs="Arial"/>
          <w:sz w:val="20"/>
          <w:szCs w:val="20"/>
          <w:lang w:val="en-US"/>
        </w:rPr>
      </w:pPr>
      <w:r w:rsidRPr="00535B4D">
        <w:rPr>
          <w:rFonts w:ascii="Arial" w:eastAsia="Times New Roman" w:hAnsi="Arial" w:cs="Arial"/>
          <w:sz w:val="20"/>
          <w:szCs w:val="20"/>
          <w:lang w:val="en-US"/>
        </w:rPr>
        <w:t>gave you wrong information; or</w:t>
      </w:r>
    </w:p>
    <w:p w:rsidR="00535B4D" w:rsidRPr="00535B4D" w:rsidRDefault="00535B4D" w:rsidP="00535B4D">
      <w:pPr>
        <w:numPr>
          <w:ilvl w:val="0"/>
          <w:numId w:val="1"/>
        </w:numPr>
        <w:spacing w:after="0" w:line="240" w:lineRule="auto"/>
        <w:rPr>
          <w:rFonts w:ascii="Arial" w:eastAsia="Times New Roman" w:hAnsi="Arial" w:cs="Arial"/>
          <w:sz w:val="20"/>
          <w:szCs w:val="20"/>
          <w:lang w:val="en-US"/>
        </w:rPr>
      </w:pPr>
      <w:r w:rsidRPr="00535B4D">
        <w:rPr>
          <w:rFonts w:ascii="Arial" w:eastAsia="Times New Roman" w:hAnsi="Arial" w:cs="Arial"/>
          <w:sz w:val="20"/>
          <w:szCs w:val="20"/>
          <w:lang w:val="en-US"/>
        </w:rPr>
        <w:t>did not decide in the right way - that is, if it:</w:t>
      </w:r>
    </w:p>
    <w:p w:rsidR="00535B4D" w:rsidRPr="00535B4D" w:rsidRDefault="00F4774D" w:rsidP="00F4774D">
      <w:pPr>
        <w:spacing w:after="0" w:line="240" w:lineRule="auto"/>
        <w:ind w:left="1287" w:right="864" w:firstLine="153"/>
        <w:rPr>
          <w:rFonts w:ascii="Arial" w:eastAsia="Times New Roman" w:hAnsi="Arial" w:cs="Arial"/>
          <w:sz w:val="20"/>
          <w:szCs w:val="20"/>
          <w:lang w:val="en-US"/>
        </w:rPr>
      </w:pPr>
      <w:r>
        <w:rPr>
          <w:rFonts w:ascii="Arial" w:eastAsia="Times New Roman" w:hAnsi="Arial" w:cs="Arial"/>
          <w:sz w:val="20"/>
          <w:szCs w:val="20"/>
          <w:lang w:val="en-US"/>
        </w:rPr>
        <w:t xml:space="preserve">- </w:t>
      </w:r>
      <w:r w:rsidR="00535B4D" w:rsidRPr="00535B4D">
        <w:rPr>
          <w:rFonts w:ascii="Arial" w:eastAsia="Times New Roman" w:hAnsi="Arial" w:cs="Arial"/>
          <w:sz w:val="20"/>
          <w:szCs w:val="20"/>
          <w:lang w:val="en-US"/>
        </w:rPr>
        <w:t xml:space="preserve">did not follow the right procedures when making the decision; </w:t>
      </w:r>
    </w:p>
    <w:p w:rsidR="00535B4D" w:rsidRPr="00535B4D" w:rsidRDefault="00F4774D" w:rsidP="00F4774D">
      <w:pPr>
        <w:spacing w:after="0" w:line="240" w:lineRule="auto"/>
        <w:ind w:left="1287" w:right="864" w:firstLine="153"/>
        <w:rPr>
          <w:rFonts w:ascii="Arial" w:eastAsia="Times New Roman" w:hAnsi="Arial" w:cs="Arial"/>
          <w:sz w:val="20"/>
          <w:szCs w:val="20"/>
          <w:lang w:val="en-US"/>
        </w:rPr>
      </w:pPr>
      <w:r>
        <w:rPr>
          <w:rFonts w:ascii="Arial" w:eastAsia="Times New Roman" w:hAnsi="Arial" w:cs="Arial"/>
          <w:sz w:val="20"/>
          <w:szCs w:val="20"/>
          <w:lang w:val="en-US"/>
        </w:rPr>
        <w:t xml:space="preserve">- </w:t>
      </w:r>
      <w:r w:rsidR="00535B4D" w:rsidRPr="00535B4D">
        <w:rPr>
          <w:rFonts w:ascii="Arial" w:eastAsia="Times New Roman" w:hAnsi="Arial" w:cs="Arial"/>
          <w:sz w:val="20"/>
          <w:szCs w:val="20"/>
          <w:lang w:val="en-US"/>
        </w:rPr>
        <w:t>did not consider all the relevant information; or</w:t>
      </w:r>
    </w:p>
    <w:p w:rsidR="00535B4D" w:rsidRPr="00535B4D" w:rsidRDefault="00F4774D" w:rsidP="00F4774D">
      <w:pPr>
        <w:spacing w:after="0" w:line="240" w:lineRule="auto"/>
        <w:ind w:left="1287" w:firstLine="153"/>
        <w:rPr>
          <w:rFonts w:ascii="Arial" w:eastAsia="Times New Roman" w:hAnsi="Arial" w:cs="Arial"/>
          <w:sz w:val="20"/>
          <w:szCs w:val="20"/>
          <w:lang w:val="en-US"/>
        </w:rPr>
      </w:pPr>
      <w:r>
        <w:rPr>
          <w:rFonts w:ascii="Arial" w:eastAsia="Times New Roman" w:hAnsi="Arial" w:cs="Arial"/>
          <w:sz w:val="20"/>
          <w:szCs w:val="20"/>
          <w:lang w:val="en-US"/>
        </w:rPr>
        <w:t xml:space="preserve">- </w:t>
      </w:r>
      <w:r w:rsidR="00535B4D" w:rsidRPr="00535B4D">
        <w:rPr>
          <w:rFonts w:ascii="Arial" w:eastAsia="Times New Roman" w:hAnsi="Arial" w:cs="Arial"/>
          <w:sz w:val="20"/>
          <w:szCs w:val="20"/>
          <w:lang w:val="en-US"/>
        </w:rPr>
        <w:t>wrongly considered irrelevant information.</w:t>
      </w:r>
    </w:p>
    <w:p w:rsidR="00535B4D" w:rsidRPr="00535B4D" w:rsidRDefault="00535B4D" w:rsidP="00535B4D">
      <w:pPr>
        <w:spacing w:after="0" w:line="240" w:lineRule="auto"/>
        <w:ind w:left="1800"/>
        <w:rPr>
          <w:rFonts w:ascii="Arial" w:eastAsia="Times New Roman" w:hAnsi="Arial" w:cs="Arial"/>
          <w:sz w:val="20"/>
          <w:szCs w:val="20"/>
          <w:lang w:val="en-US"/>
        </w:rPr>
      </w:pPr>
    </w:p>
    <w:p w:rsidR="00535B4D" w:rsidRDefault="00535B4D" w:rsidP="00535B4D">
      <w:pPr>
        <w:spacing w:after="0" w:line="240" w:lineRule="auto"/>
        <w:jc w:val="both"/>
        <w:rPr>
          <w:rFonts w:ascii="Arial" w:eastAsia="Times New Roman" w:hAnsi="Arial" w:cs="Arial"/>
          <w:sz w:val="20"/>
          <w:szCs w:val="20"/>
          <w:lang w:val="en-US"/>
        </w:rPr>
      </w:pPr>
    </w:p>
    <w:p w:rsidR="00535B4D" w:rsidRDefault="00535B4D" w:rsidP="00535B4D">
      <w:pPr>
        <w:spacing w:after="0" w:line="240" w:lineRule="auto"/>
        <w:jc w:val="both"/>
        <w:rPr>
          <w:rFonts w:ascii="Arial" w:eastAsia="Times New Roman" w:hAnsi="Arial" w:cs="Arial"/>
          <w:sz w:val="20"/>
          <w:szCs w:val="20"/>
          <w:lang w:val="en-US"/>
        </w:rPr>
      </w:pPr>
    </w:p>
    <w:p w:rsidR="00535B4D" w:rsidRDefault="00535B4D" w:rsidP="00535B4D">
      <w:pPr>
        <w:spacing w:after="0" w:line="240" w:lineRule="auto"/>
        <w:jc w:val="both"/>
        <w:rPr>
          <w:rFonts w:ascii="Arial" w:eastAsia="Times New Roman" w:hAnsi="Arial" w:cs="Arial"/>
          <w:sz w:val="20"/>
          <w:szCs w:val="20"/>
          <w:lang w:val="en-US"/>
        </w:rPr>
      </w:pPr>
    </w:p>
    <w:p w:rsidR="00535B4D" w:rsidRPr="00535B4D" w:rsidRDefault="00535B4D" w:rsidP="00535B4D">
      <w:pPr>
        <w:spacing w:after="0" w:line="240" w:lineRule="auto"/>
        <w:jc w:val="both"/>
        <w:rPr>
          <w:rFonts w:ascii="Arial" w:eastAsia="Times New Roman" w:hAnsi="Arial" w:cs="Arial"/>
          <w:sz w:val="20"/>
          <w:szCs w:val="20"/>
          <w:lang w:val="en-US"/>
        </w:rPr>
      </w:pPr>
      <w:r w:rsidRPr="00535B4D">
        <w:rPr>
          <w:rFonts w:ascii="Arial" w:eastAsia="Times New Roman" w:hAnsi="Arial" w:cs="Arial"/>
          <w:sz w:val="20"/>
          <w:szCs w:val="20"/>
          <w:lang w:val="en-US"/>
        </w:rPr>
        <w:t>You might have been caused an injustice by the Board's maladministration if, for example, you:</w:t>
      </w:r>
    </w:p>
    <w:p w:rsidR="00535B4D" w:rsidRPr="00535B4D" w:rsidRDefault="00535B4D" w:rsidP="00535B4D">
      <w:pPr>
        <w:tabs>
          <w:tab w:val="left" w:pos="432"/>
        </w:tabs>
        <w:spacing w:after="0" w:line="240" w:lineRule="auto"/>
        <w:jc w:val="both"/>
        <w:rPr>
          <w:rFonts w:ascii="Arial" w:eastAsia="Times New Roman" w:hAnsi="Arial" w:cs="Arial"/>
          <w:sz w:val="20"/>
          <w:szCs w:val="20"/>
          <w:lang w:val="en-US"/>
        </w:rPr>
      </w:pPr>
    </w:p>
    <w:p w:rsidR="00535B4D" w:rsidRPr="00535B4D" w:rsidRDefault="00535B4D" w:rsidP="00535B4D">
      <w:pPr>
        <w:numPr>
          <w:ilvl w:val="0"/>
          <w:numId w:val="2"/>
        </w:numPr>
        <w:tabs>
          <w:tab w:val="left" w:pos="1276"/>
        </w:tabs>
        <w:spacing w:after="0" w:line="240" w:lineRule="auto"/>
        <w:ind w:left="993"/>
        <w:jc w:val="both"/>
        <w:rPr>
          <w:rFonts w:ascii="Arial" w:eastAsia="Times New Roman" w:hAnsi="Arial" w:cs="Arial"/>
          <w:sz w:val="20"/>
          <w:szCs w:val="20"/>
          <w:lang w:val="en-US"/>
        </w:rPr>
      </w:pPr>
      <w:r w:rsidRPr="00535B4D">
        <w:rPr>
          <w:rFonts w:ascii="Arial" w:eastAsia="Times New Roman" w:hAnsi="Arial" w:cs="Arial"/>
          <w:sz w:val="20"/>
          <w:szCs w:val="20"/>
          <w:lang w:val="en-US"/>
        </w:rPr>
        <w:t xml:space="preserve">did not get the service or benefit you were entitled to or there </w:t>
      </w:r>
    </w:p>
    <w:p w:rsidR="00535B4D" w:rsidRPr="00535B4D" w:rsidRDefault="00535B4D" w:rsidP="00535B4D">
      <w:pPr>
        <w:numPr>
          <w:ilvl w:val="0"/>
          <w:numId w:val="2"/>
        </w:numPr>
        <w:tabs>
          <w:tab w:val="left" w:pos="1276"/>
        </w:tabs>
        <w:spacing w:after="0" w:line="240" w:lineRule="auto"/>
        <w:ind w:left="993"/>
        <w:jc w:val="both"/>
        <w:rPr>
          <w:rFonts w:ascii="Arial" w:eastAsia="Times New Roman" w:hAnsi="Arial" w:cs="Arial"/>
          <w:sz w:val="20"/>
          <w:szCs w:val="20"/>
          <w:lang w:val="en-US"/>
        </w:rPr>
      </w:pPr>
      <w:r w:rsidRPr="00535B4D">
        <w:rPr>
          <w:rFonts w:ascii="Arial" w:eastAsia="Times New Roman" w:hAnsi="Arial" w:cs="Arial"/>
          <w:sz w:val="20"/>
          <w:szCs w:val="20"/>
          <w:lang w:val="en-US"/>
        </w:rPr>
        <w:t>was a delay before you got it;</w:t>
      </w:r>
    </w:p>
    <w:p w:rsidR="00535B4D" w:rsidRPr="00535B4D" w:rsidRDefault="00535B4D" w:rsidP="00535B4D">
      <w:pPr>
        <w:numPr>
          <w:ilvl w:val="0"/>
          <w:numId w:val="2"/>
        </w:numPr>
        <w:tabs>
          <w:tab w:val="left" w:pos="1276"/>
          <w:tab w:val="left" w:pos="1728"/>
        </w:tabs>
        <w:spacing w:after="0" w:line="240" w:lineRule="auto"/>
        <w:ind w:left="993"/>
        <w:jc w:val="both"/>
        <w:rPr>
          <w:rFonts w:ascii="Arial" w:eastAsia="Times New Roman" w:hAnsi="Arial" w:cs="Arial"/>
          <w:sz w:val="20"/>
          <w:szCs w:val="20"/>
          <w:lang w:val="en-US"/>
        </w:rPr>
      </w:pPr>
      <w:r w:rsidRPr="00535B4D">
        <w:rPr>
          <w:rFonts w:ascii="Arial" w:eastAsia="Times New Roman" w:hAnsi="Arial" w:cs="Arial"/>
          <w:sz w:val="20"/>
          <w:szCs w:val="20"/>
          <w:lang w:val="en-US"/>
        </w:rPr>
        <w:t>suffered financial loss; or</w:t>
      </w:r>
    </w:p>
    <w:p w:rsidR="00535B4D" w:rsidRPr="00535B4D" w:rsidRDefault="00535B4D" w:rsidP="00535B4D">
      <w:pPr>
        <w:numPr>
          <w:ilvl w:val="0"/>
          <w:numId w:val="2"/>
        </w:numPr>
        <w:tabs>
          <w:tab w:val="left" w:pos="1276"/>
          <w:tab w:val="left" w:pos="1728"/>
        </w:tabs>
        <w:spacing w:after="0" w:line="240" w:lineRule="auto"/>
        <w:ind w:left="993"/>
        <w:jc w:val="both"/>
        <w:rPr>
          <w:rFonts w:ascii="Arial" w:eastAsia="Times New Roman" w:hAnsi="Arial" w:cs="Arial"/>
          <w:sz w:val="20"/>
          <w:szCs w:val="20"/>
          <w:lang w:val="en-US"/>
        </w:rPr>
      </w:pPr>
      <w:r w:rsidRPr="00535B4D">
        <w:rPr>
          <w:rFonts w:ascii="Arial" w:eastAsia="Times New Roman" w:hAnsi="Arial" w:cs="Arial"/>
          <w:sz w:val="20"/>
          <w:szCs w:val="20"/>
          <w:lang w:val="en-US"/>
        </w:rPr>
        <w:t>were put to a lot of avoidable expense, trouble or inconvenience, or</w:t>
      </w:r>
    </w:p>
    <w:p w:rsidR="00535B4D" w:rsidRPr="00535B4D" w:rsidRDefault="00535B4D" w:rsidP="00535B4D">
      <w:pPr>
        <w:numPr>
          <w:ilvl w:val="0"/>
          <w:numId w:val="2"/>
        </w:numPr>
        <w:tabs>
          <w:tab w:val="left" w:pos="1276"/>
          <w:tab w:val="left" w:pos="1728"/>
        </w:tabs>
        <w:spacing w:after="0" w:line="240" w:lineRule="auto"/>
        <w:ind w:left="993"/>
        <w:jc w:val="both"/>
        <w:rPr>
          <w:rFonts w:ascii="Arial" w:eastAsia="Times New Roman" w:hAnsi="Arial" w:cs="Arial"/>
          <w:sz w:val="20"/>
          <w:szCs w:val="20"/>
          <w:lang w:val="en-US"/>
        </w:rPr>
      </w:pPr>
      <w:r w:rsidRPr="00535B4D">
        <w:rPr>
          <w:rFonts w:ascii="Arial" w:eastAsia="Times New Roman" w:hAnsi="Arial" w:cs="Arial"/>
          <w:sz w:val="20"/>
          <w:szCs w:val="20"/>
          <w:lang w:val="en-US"/>
        </w:rPr>
        <w:t>suffered avoidable uncertainty or stress.</w:t>
      </w:r>
    </w:p>
    <w:p w:rsidR="00535B4D" w:rsidRPr="00535B4D" w:rsidRDefault="00535B4D" w:rsidP="00535B4D">
      <w:pPr>
        <w:spacing w:before="288" w:after="144" w:line="240" w:lineRule="auto"/>
        <w:jc w:val="both"/>
        <w:rPr>
          <w:rFonts w:ascii="Arial" w:eastAsia="Times New Roman" w:hAnsi="Arial" w:cs="Arial"/>
          <w:color w:val="000000"/>
          <w:sz w:val="20"/>
          <w:szCs w:val="20"/>
          <w:lang w:val="en-US"/>
        </w:rPr>
      </w:pPr>
      <w:r w:rsidRPr="00535B4D">
        <w:rPr>
          <w:rFonts w:ascii="Arial" w:eastAsia="Times New Roman" w:hAnsi="Arial" w:cs="Arial"/>
          <w:color w:val="000000"/>
          <w:sz w:val="20"/>
          <w:szCs w:val="20"/>
          <w:lang w:val="en-US"/>
        </w:rPr>
        <w:t>The Local Government Ombudsman might not investigate your complaint if they consider that the injustice is only slight, or if the Board has already taken, or is willing to take, satisfactory action to resolve it.</w:t>
      </w:r>
    </w:p>
    <w:p w:rsidR="00535B4D" w:rsidRPr="00535B4D" w:rsidRDefault="00535B4D" w:rsidP="00535B4D">
      <w:pPr>
        <w:spacing w:after="216" w:line="240" w:lineRule="auto"/>
        <w:jc w:val="both"/>
        <w:rPr>
          <w:rFonts w:ascii="Arial" w:eastAsia="Times New Roman" w:hAnsi="Arial" w:cs="Arial"/>
          <w:sz w:val="20"/>
          <w:szCs w:val="20"/>
          <w:lang w:val="en-US"/>
        </w:rPr>
      </w:pPr>
      <w:r w:rsidRPr="00535B4D">
        <w:rPr>
          <w:rFonts w:ascii="Arial" w:eastAsia="Times New Roman" w:hAnsi="Arial" w:cs="Arial"/>
          <w:sz w:val="20"/>
          <w:szCs w:val="20"/>
          <w:lang w:val="en-US"/>
        </w:rPr>
        <w:t xml:space="preserve">The Local Government Ombudsman has a leaflet called </w:t>
      </w:r>
      <w:r w:rsidRPr="00535B4D">
        <w:rPr>
          <w:rFonts w:ascii="Arial" w:eastAsia="Times New Roman" w:hAnsi="Arial" w:cs="Arial"/>
          <w:i/>
          <w:spacing w:val="2"/>
          <w:sz w:val="20"/>
          <w:szCs w:val="20"/>
          <w:lang w:val="en-US"/>
        </w:rPr>
        <w:t xml:space="preserve">"Complaint to the Council? How to Complain to the Local Government Ombudsman". </w:t>
      </w:r>
      <w:r w:rsidRPr="00535B4D">
        <w:rPr>
          <w:rFonts w:ascii="Arial" w:eastAsia="Times New Roman" w:hAnsi="Arial" w:cs="Arial"/>
          <w:sz w:val="20"/>
          <w:szCs w:val="20"/>
          <w:lang w:val="en-US"/>
        </w:rPr>
        <w:t xml:space="preserve">While the leaflet refers to councils, the same principles apply equally to IDBs. There is also a leaflet on the LGO website entitled </w:t>
      </w:r>
      <w:r w:rsidRPr="00535B4D">
        <w:rPr>
          <w:rFonts w:ascii="Arial" w:eastAsia="Times New Roman" w:hAnsi="Arial" w:cs="Arial"/>
          <w:i/>
          <w:spacing w:val="2"/>
          <w:sz w:val="20"/>
          <w:szCs w:val="20"/>
          <w:lang w:val="en-US"/>
        </w:rPr>
        <w:t xml:space="preserve">"How the Ombudsman will deal with your complaint." : You </w:t>
      </w:r>
      <w:r w:rsidRPr="00535B4D">
        <w:rPr>
          <w:rFonts w:ascii="Arial" w:eastAsia="Times New Roman" w:hAnsi="Arial" w:cs="Arial"/>
          <w:sz w:val="20"/>
          <w:szCs w:val="20"/>
          <w:lang w:val="en-US"/>
        </w:rPr>
        <w:t xml:space="preserve">can get a copy of these leaflets by telephoning their Adviceline on 0845 602 1983, or downloading them from their website at </w:t>
      </w:r>
      <w:hyperlink r:id="rId7" w:history="1">
        <w:r w:rsidRPr="00535B4D">
          <w:rPr>
            <w:rFonts w:ascii="Arial" w:eastAsia="Times New Roman" w:hAnsi="Arial" w:cs="Arial"/>
            <w:color w:val="0000FF"/>
            <w:sz w:val="20"/>
            <w:szCs w:val="20"/>
            <w:u w:val="single"/>
            <w:lang w:val="en-US"/>
          </w:rPr>
          <w:t>www.lgo.org.uk</w:t>
        </w:r>
      </w:hyperlink>
      <w:r w:rsidRPr="00535B4D">
        <w:rPr>
          <w:rFonts w:ascii="Arial" w:eastAsia="Times New Roman" w:hAnsi="Arial" w:cs="Arial"/>
          <w:sz w:val="20"/>
          <w:szCs w:val="20"/>
          <w:lang w:val="en-US"/>
        </w:rPr>
        <w:t>.</w:t>
      </w:r>
    </w:p>
    <w:p w:rsidR="00535B4D" w:rsidRPr="00535B4D" w:rsidRDefault="00535B4D" w:rsidP="00535B4D">
      <w:pPr>
        <w:spacing w:after="144" w:line="240" w:lineRule="auto"/>
        <w:jc w:val="both"/>
        <w:rPr>
          <w:rFonts w:ascii="Arial" w:eastAsia="Times New Roman" w:hAnsi="Arial" w:cs="Arial"/>
          <w:b/>
          <w:spacing w:val="2"/>
          <w:sz w:val="20"/>
          <w:szCs w:val="20"/>
          <w:lang w:val="en-US"/>
        </w:rPr>
      </w:pPr>
      <w:r w:rsidRPr="00535B4D">
        <w:rPr>
          <w:rFonts w:ascii="Arial" w:eastAsia="Times New Roman" w:hAnsi="Arial" w:cs="Arial"/>
          <w:b/>
          <w:spacing w:val="2"/>
          <w:sz w:val="20"/>
          <w:szCs w:val="20"/>
          <w:lang w:val="en-US"/>
        </w:rPr>
        <w:t>Why we want to hear from you</w:t>
      </w:r>
    </w:p>
    <w:p w:rsidR="00535B4D" w:rsidRPr="00535B4D" w:rsidRDefault="00535B4D" w:rsidP="00535B4D">
      <w:pPr>
        <w:spacing w:after="144" w:line="240" w:lineRule="auto"/>
        <w:jc w:val="both"/>
        <w:rPr>
          <w:rFonts w:ascii="Arial" w:eastAsia="Times New Roman" w:hAnsi="Arial" w:cs="Arial"/>
          <w:color w:val="000000"/>
          <w:sz w:val="20"/>
          <w:szCs w:val="20"/>
          <w:lang w:val="en-US"/>
        </w:rPr>
      </w:pPr>
      <w:r w:rsidRPr="00535B4D">
        <w:rPr>
          <w:rFonts w:ascii="Arial" w:eastAsia="Times New Roman" w:hAnsi="Arial" w:cs="Arial"/>
          <w:color w:val="000000"/>
          <w:sz w:val="20"/>
          <w:szCs w:val="20"/>
          <w:lang w:val="en-US"/>
        </w:rPr>
        <w:t>Although we want to hear from you if you feel you need to complain, we like to hear any comments you have about our overall service performance. We want to provide the best possible service and your comments will help us to know what we are doing well, and what we need to improve on.</w:t>
      </w:r>
    </w:p>
    <w:p w:rsidR="00535B4D" w:rsidRPr="00535B4D" w:rsidRDefault="00535B4D" w:rsidP="00535B4D">
      <w:pPr>
        <w:spacing w:after="144" w:line="240" w:lineRule="auto"/>
        <w:jc w:val="both"/>
        <w:rPr>
          <w:rFonts w:ascii="Arial" w:eastAsia="Times New Roman" w:hAnsi="Arial" w:cs="Arial"/>
          <w:color w:val="000000"/>
          <w:lang w:val="en-US"/>
        </w:rPr>
      </w:pPr>
    </w:p>
    <w:p w:rsidR="00535B4D" w:rsidRDefault="00535B4D"/>
    <w:sectPr w:rsidR="00535B4D">
      <w:footerReference w:type="even" r:id="rId8"/>
      <w:footerReference w:type="default" r:id="rId9"/>
      <w:pgSz w:w="11909" w:h="16834" w:code="9"/>
      <w:pgMar w:top="720" w:right="1440" w:bottom="720" w:left="144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5B4D" w:rsidRDefault="00535B4D" w:rsidP="00535B4D">
      <w:pPr>
        <w:spacing w:after="0" w:line="240" w:lineRule="auto"/>
      </w:pPr>
      <w:r>
        <w:separator/>
      </w:r>
    </w:p>
  </w:endnote>
  <w:endnote w:type="continuationSeparator" w:id="0">
    <w:p w:rsidR="00535B4D" w:rsidRDefault="00535B4D" w:rsidP="00535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765" w:rsidRPr="00285765" w:rsidRDefault="003D76AD" w:rsidP="00285765">
    <w:pPr>
      <w:pStyle w:val="Footer"/>
      <w:jc w:val="center"/>
      <w:rPr>
        <w:rFonts w:ascii="Calibri" w:hAnsi="Calibri"/>
        <w:i/>
        <w:sz w:val="18"/>
        <w:szCs w:val="18"/>
      </w:rPr>
    </w:pPr>
    <w:r w:rsidRPr="00285765">
      <w:rPr>
        <w:rFonts w:ascii="Calibri" w:hAnsi="Calibri"/>
        <w:i/>
        <w:sz w:val="18"/>
        <w:szCs w:val="18"/>
      </w:rPr>
      <w:t>Selby Area Internal Drainage Board: Complaints Procedure</w:t>
    </w:r>
    <w:r>
      <w:rPr>
        <w:rFonts w:ascii="Calibri" w:hAnsi="Calibri"/>
        <w:i/>
        <w:sz w:val="18"/>
        <w:szCs w:val="18"/>
      </w:rPr>
      <w:t xml:space="preserve"> Form</w:t>
    </w:r>
  </w:p>
  <w:p w:rsidR="00285765" w:rsidRPr="00285765" w:rsidRDefault="003D76AD" w:rsidP="00285765">
    <w:pPr>
      <w:pStyle w:val="Footer"/>
      <w:jc w:val="center"/>
      <w:rPr>
        <w:rFonts w:ascii="Calibri" w:hAnsi="Calibri"/>
        <w:i/>
        <w:sz w:val="18"/>
        <w:szCs w:val="18"/>
      </w:rPr>
    </w:pPr>
    <w:r w:rsidRPr="00285765">
      <w:rPr>
        <w:rFonts w:ascii="Calibri" w:hAnsi="Calibri"/>
        <w:i/>
        <w:sz w:val="18"/>
        <w:szCs w:val="18"/>
      </w:rPr>
      <w:t xml:space="preserve">Page </w:t>
    </w:r>
    <w:r>
      <w:rPr>
        <w:rFonts w:ascii="Calibri" w:hAnsi="Calibri"/>
        <w:i/>
        <w:sz w:val="18"/>
        <w:szCs w:val="18"/>
      </w:rPr>
      <w:t>2</w:t>
    </w:r>
  </w:p>
  <w:p w:rsidR="00285765" w:rsidRPr="00285765" w:rsidRDefault="00F4774D" w:rsidP="002857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6AD" w:rsidRPr="00285765" w:rsidRDefault="003D76AD" w:rsidP="003D76AD">
    <w:pPr>
      <w:pStyle w:val="Footer"/>
      <w:jc w:val="center"/>
      <w:rPr>
        <w:rFonts w:ascii="Calibri" w:hAnsi="Calibri"/>
        <w:sz w:val="18"/>
        <w:szCs w:val="18"/>
      </w:rPr>
    </w:pPr>
    <w:r w:rsidRPr="006B10D9">
      <w:rPr>
        <w:rFonts w:ascii="Calibri" w:hAnsi="Calibri"/>
        <w:i/>
        <w:sz w:val="18"/>
        <w:szCs w:val="18"/>
      </w:rPr>
      <w:t>Selby Area Internal Drainage Board: Complaints</w:t>
    </w:r>
    <w:r w:rsidRPr="00285765">
      <w:rPr>
        <w:rFonts w:ascii="Calibri" w:hAnsi="Calibri"/>
        <w:sz w:val="18"/>
        <w:szCs w:val="18"/>
      </w:rPr>
      <w:t xml:space="preserve"> </w:t>
    </w:r>
    <w:r w:rsidRPr="006B10D9">
      <w:rPr>
        <w:rFonts w:ascii="Calibri" w:hAnsi="Calibri"/>
        <w:i/>
        <w:sz w:val="18"/>
        <w:szCs w:val="18"/>
      </w:rPr>
      <w:t>Procedure</w:t>
    </w:r>
    <w:r>
      <w:rPr>
        <w:rFonts w:ascii="Calibri" w:hAnsi="Calibri"/>
        <w:sz w:val="18"/>
        <w:szCs w:val="18"/>
      </w:rPr>
      <w:t xml:space="preserve"> </w:t>
    </w:r>
  </w:p>
  <w:p w:rsidR="003D76AD" w:rsidRPr="003D76AD" w:rsidRDefault="003D76AD">
    <w:pPr>
      <w:pStyle w:val="Footer"/>
      <w:jc w:val="center"/>
      <w:rPr>
        <w:i/>
        <w:sz w:val="18"/>
        <w:szCs w:val="18"/>
      </w:rPr>
    </w:pPr>
    <w:r w:rsidRPr="003D76AD">
      <w:rPr>
        <w:i/>
        <w:sz w:val="18"/>
        <w:szCs w:val="18"/>
      </w:rPr>
      <w:t xml:space="preserve">Page </w:t>
    </w:r>
    <w:sdt>
      <w:sdtPr>
        <w:rPr>
          <w:i/>
          <w:sz w:val="18"/>
          <w:szCs w:val="18"/>
        </w:rPr>
        <w:id w:val="-693531907"/>
        <w:docPartObj>
          <w:docPartGallery w:val="Page Numbers (Bottom of Page)"/>
          <w:docPartUnique/>
        </w:docPartObj>
      </w:sdtPr>
      <w:sdtEndPr>
        <w:rPr>
          <w:noProof/>
        </w:rPr>
      </w:sdtEndPr>
      <w:sdtContent>
        <w:r w:rsidRPr="003D76AD">
          <w:rPr>
            <w:i/>
            <w:sz w:val="18"/>
            <w:szCs w:val="18"/>
          </w:rPr>
          <w:fldChar w:fldCharType="begin"/>
        </w:r>
        <w:r w:rsidRPr="003D76AD">
          <w:rPr>
            <w:i/>
            <w:sz w:val="18"/>
            <w:szCs w:val="18"/>
          </w:rPr>
          <w:instrText xml:space="preserve"> PAGE   \* MERGEFORMAT </w:instrText>
        </w:r>
        <w:r w:rsidRPr="003D76AD">
          <w:rPr>
            <w:i/>
            <w:sz w:val="18"/>
            <w:szCs w:val="18"/>
          </w:rPr>
          <w:fldChar w:fldCharType="separate"/>
        </w:r>
        <w:r w:rsidRPr="003D76AD">
          <w:rPr>
            <w:i/>
            <w:noProof/>
            <w:sz w:val="18"/>
            <w:szCs w:val="18"/>
          </w:rPr>
          <w:t>2</w:t>
        </w:r>
        <w:r w:rsidRPr="003D76AD">
          <w:rPr>
            <w:i/>
            <w:noProof/>
            <w:sz w:val="18"/>
            <w:szCs w:val="18"/>
          </w:rPr>
          <w:fldChar w:fldCharType="end"/>
        </w:r>
      </w:sdtContent>
    </w:sdt>
  </w:p>
  <w:p w:rsidR="00285765" w:rsidRDefault="00F47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5B4D" w:rsidRDefault="00535B4D" w:rsidP="00535B4D">
      <w:pPr>
        <w:spacing w:after="0" w:line="240" w:lineRule="auto"/>
      </w:pPr>
      <w:r>
        <w:separator/>
      </w:r>
    </w:p>
  </w:footnote>
  <w:footnote w:type="continuationSeparator" w:id="0">
    <w:p w:rsidR="00535B4D" w:rsidRDefault="00535B4D" w:rsidP="00535B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DF2658"/>
    <w:multiLevelType w:val="hybridMultilevel"/>
    <w:tmpl w:val="45DC9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B914BA"/>
    <w:multiLevelType w:val="hybridMultilevel"/>
    <w:tmpl w:val="7FE2671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B4D"/>
    <w:rsid w:val="003D76AD"/>
    <w:rsid w:val="00535B4D"/>
    <w:rsid w:val="00F47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D86DE"/>
  <w15:chartTrackingRefBased/>
  <w15:docId w15:val="{F5670A2C-2776-4948-B1ED-78457E6BC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35B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B4D"/>
  </w:style>
  <w:style w:type="paragraph" w:styleId="Header">
    <w:name w:val="header"/>
    <w:basedOn w:val="Normal"/>
    <w:link w:val="HeaderChar"/>
    <w:uiPriority w:val="99"/>
    <w:unhideWhenUsed/>
    <w:rsid w:val="00535B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g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Richards</dc:creator>
  <cp:keywords/>
  <dc:description/>
  <cp:lastModifiedBy>Pauline Richards</cp:lastModifiedBy>
  <cp:revision>3</cp:revision>
  <cp:lastPrinted>2019-06-11T13:35:00Z</cp:lastPrinted>
  <dcterms:created xsi:type="dcterms:W3CDTF">2019-06-10T13:27:00Z</dcterms:created>
  <dcterms:modified xsi:type="dcterms:W3CDTF">2019-06-11T13:35:00Z</dcterms:modified>
</cp:coreProperties>
</file>